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51" w:rsidRDefault="00C94DF9">
      <w:pPr>
        <w:rPr>
          <w:rFonts w:ascii="Constantia" w:hAnsi="Constantia"/>
        </w:rPr>
      </w:pPr>
      <w:bookmarkStart w:id="0" w:name="_GoBack"/>
      <w:bookmarkEnd w:id="0"/>
      <w:r w:rsidRPr="00C94DF9">
        <w:rPr>
          <w:rFonts w:ascii="Constantia" w:hAnsi="Constantia"/>
          <w:b/>
          <w:i/>
        </w:rPr>
        <w:t>Unit 4 Re</w:t>
      </w:r>
      <w:r>
        <w:rPr>
          <w:rFonts w:ascii="Constantia" w:hAnsi="Constantia"/>
          <w:b/>
          <w:i/>
        </w:rPr>
        <w:t>-V</w:t>
      </w:r>
      <w:r w:rsidRPr="00C94DF9">
        <w:rPr>
          <w:rFonts w:ascii="Constantia" w:hAnsi="Constantia"/>
          <w:b/>
          <w:i/>
        </w:rPr>
        <w:t>ision Project</w:t>
      </w:r>
    </w:p>
    <w:p w:rsidR="00C94DF9" w:rsidRDefault="00C94DF9">
      <w:pPr>
        <w:rPr>
          <w:rFonts w:ascii="Constantia" w:hAnsi="Constantia"/>
        </w:rPr>
      </w:pPr>
      <w:r>
        <w:rPr>
          <w:rFonts w:ascii="Constantia" w:hAnsi="Constantia"/>
        </w:rPr>
        <w:t xml:space="preserve">The final unit of this class will consist of a </w:t>
      </w:r>
      <w:r>
        <w:rPr>
          <w:rFonts w:ascii="Constantia" w:hAnsi="Constantia"/>
          <w:i/>
        </w:rPr>
        <w:t>radical</w:t>
      </w:r>
      <w:r>
        <w:rPr>
          <w:rFonts w:ascii="Constantia" w:hAnsi="Constantia"/>
        </w:rPr>
        <w:t xml:space="preserve"> Re-Vision of a paper which you have already submitted.</w:t>
      </w:r>
    </w:p>
    <w:p w:rsidR="00C94DF9" w:rsidRDefault="00C94DF9">
      <w:pPr>
        <w:rPr>
          <w:rFonts w:ascii="Constantia" w:hAnsi="Constantia"/>
        </w:rPr>
      </w:pPr>
      <w:r>
        <w:rPr>
          <w:rFonts w:ascii="Constantia" w:hAnsi="Constantia"/>
        </w:rPr>
        <w:t>The goal here is to present your existing research in an alternative medium to the researched essay. You will write many research papers in college, but you will also be required to present your ideas in other mediums… hence, this project. I’ll add that this is an opportunity to further develop ideas you’ve already explored; to rethink arguments and claims you’ve made; to “express yourself” in the words of so many other educators…</w:t>
      </w:r>
    </w:p>
    <w:p w:rsidR="00C94DF9" w:rsidRDefault="00C94DF9">
      <w:pPr>
        <w:rPr>
          <w:rFonts w:ascii="Constantia" w:hAnsi="Constantia"/>
        </w:rPr>
      </w:pPr>
      <w:r>
        <w:rPr>
          <w:rFonts w:ascii="Constantia" w:hAnsi="Constantia"/>
        </w:rPr>
        <w:t xml:space="preserve">The medium, form, and genre of your Re-Vision is up to you: zines, posters, paintings, </w:t>
      </w:r>
      <w:r w:rsidR="00F23044">
        <w:rPr>
          <w:rFonts w:ascii="Constantia" w:hAnsi="Constantia"/>
        </w:rPr>
        <w:t>PowerPoints</w:t>
      </w:r>
      <w:r>
        <w:rPr>
          <w:rFonts w:ascii="Constantia" w:hAnsi="Constantia"/>
        </w:rPr>
        <w:t xml:space="preserve">, pop-up books, </w:t>
      </w:r>
      <w:r w:rsidR="00F23044">
        <w:rPr>
          <w:rFonts w:ascii="Constantia" w:hAnsi="Constantia"/>
        </w:rPr>
        <w:t>dioramas</w:t>
      </w:r>
      <w:r>
        <w:rPr>
          <w:rFonts w:ascii="Constantia" w:hAnsi="Constantia"/>
        </w:rPr>
        <w:t xml:space="preserve">, </w:t>
      </w:r>
      <w:r w:rsidR="00F23044">
        <w:rPr>
          <w:rFonts w:ascii="Constantia" w:hAnsi="Constantia"/>
        </w:rPr>
        <w:t>comic books</w:t>
      </w:r>
      <w:r>
        <w:rPr>
          <w:rFonts w:ascii="Constantia" w:hAnsi="Constantia"/>
        </w:rPr>
        <w:t xml:space="preserve">, short video projects, blog contributions, podcast experiments, collages, mix-tapes, propaganda posters, poetry collections, </w:t>
      </w:r>
      <w:r w:rsidR="00F23044">
        <w:rPr>
          <w:rFonts w:ascii="Constantia" w:hAnsi="Constantia"/>
        </w:rPr>
        <w:t>emoji</w:t>
      </w:r>
      <w:r>
        <w:rPr>
          <w:rFonts w:ascii="Constantia" w:hAnsi="Constantia"/>
        </w:rPr>
        <w:t xml:space="preserve">-driven narratives, annotated bibliographies, faux </w:t>
      </w:r>
      <w:r w:rsidR="00F23044">
        <w:rPr>
          <w:rFonts w:ascii="Constantia" w:hAnsi="Constantia"/>
        </w:rPr>
        <w:t>advertisements</w:t>
      </w:r>
      <w:r>
        <w:rPr>
          <w:rFonts w:ascii="Constantia" w:hAnsi="Constantia"/>
        </w:rPr>
        <w:t>, research narratives, messages in bottles, original scores or recordings, sketches</w:t>
      </w:r>
      <w:r w:rsidR="00605F04">
        <w:rPr>
          <w:rFonts w:ascii="Constantia" w:hAnsi="Constantia"/>
        </w:rPr>
        <w:t>, drawings, flip-books</w:t>
      </w:r>
      <w:r>
        <w:rPr>
          <w:rFonts w:ascii="Constantia" w:hAnsi="Constantia"/>
        </w:rPr>
        <w:t xml:space="preserve"> or etches are all fair game… as might be any other medium, format, or information-delivering system</w:t>
      </w:r>
      <w:r w:rsidR="00605F04">
        <w:rPr>
          <w:rFonts w:ascii="Constantia" w:hAnsi="Constantia"/>
        </w:rPr>
        <w:t xml:space="preserve"> that</w:t>
      </w:r>
      <w:r>
        <w:rPr>
          <w:rFonts w:ascii="Constantia" w:hAnsi="Constantia"/>
        </w:rPr>
        <w:t xml:space="preserve"> you</w:t>
      </w:r>
      <w:r w:rsidR="00605F04">
        <w:rPr>
          <w:rFonts w:ascii="Constantia" w:hAnsi="Constantia"/>
        </w:rPr>
        <w:t xml:space="preserve"> may</w:t>
      </w:r>
      <w:r>
        <w:rPr>
          <w:rFonts w:ascii="Constantia" w:hAnsi="Constantia"/>
        </w:rPr>
        <w:t xml:space="preserve"> conceive. </w:t>
      </w:r>
    </w:p>
    <w:p w:rsidR="00C94DF9" w:rsidRDefault="00C94DF9">
      <w:pPr>
        <w:rPr>
          <w:rFonts w:ascii="Constantia" w:hAnsi="Constantia"/>
        </w:rPr>
      </w:pPr>
      <w:r>
        <w:rPr>
          <w:rFonts w:ascii="Constantia" w:hAnsi="Constantia"/>
        </w:rPr>
        <w:t xml:space="preserve">Do something creative. Do something to demonstrate that </w:t>
      </w:r>
      <w:r>
        <w:rPr>
          <w:rFonts w:ascii="Constantia" w:hAnsi="Constantia"/>
          <w:i/>
        </w:rPr>
        <w:t>not only</w:t>
      </w:r>
      <w:r>
        <w:rPr>
          <w:rFonts w:ascii="Constantia" w:hAnsi="Constantia"/>
        </w:rPr>
        <w:t xml:space="preserve"> do you </w:t>
      </w:r>
      <w:proofErr w:type="gramStart"/>
      <w:r>
        <w:rPr>
          <w:rFonts w:ascii="Constantia" w:hAnsi="Constantia"/>
        </w:rPr>
        <w:t>Know</w:t>
      </w:r>
      <w:proofErr w:type="gramEnd"/>
      <w:r>
        <w:rPr>
          <w:rFonts w:ascii="Constantia" w:hAnsi="Constantia"/>
        </w:rPr>
        <w:t xml:space="preserve"> your research “inside and out,” but that you are able to convey your ideas in an alternative medium. </w:t>
      </w:r>
    </w:p>
    <w:p w:rsidR="00C94DF9" w:rsidRDefault="00C94DF9">
      <w:pPr>
        <w:rPr>
          <w:rFonts w:ascii="Constantia" w:hAnsi="Constantia"/>
        </w:rPr>
      </w:pPr>
      <w:r>
        <w:rPr>
          <w:rFonts w:ascii="Constantia" w:hAnsi="Constantia"/>
        </w:rPr>
        <w:t xml:space="preserve">Even if you don’t identify as “artsy,” this project </w:t>
      </w:r>
      <w:r>
        <w:rPr>
          <w:rFonts w:ascii="Constantia" w:hAnsi="Constantia"/>
          <w:i/>
        </w:rPr>
        <w:t xml:space="preserve">will </w:t>
      </w:r>
      <w:r>
        <w:rPr>
          <w:rFonts w:ascii="Constantia" w:hAnsi="Constantia"/>
        </w:rPr>
        <w:t xml:space="preserve">work for you. I’m not grading on aesthetics (how pretty a thing is), but on </w:t>
      </w:r>
      <w:r>
        <w:rPr>
          <w:rFonts w:ascii="Constantia" w:hAnsi="Constantia"/>
          <w:i/>
        </w:rPr>
        <w:t>content and effort</w:t>
      </w:r>
      <w:r w:rsidR="00605F04">
        <w:rPr>
          <w:rFonts w:ascii="Constantia" w:hAnsi="Constantia"/>
          <w:i/>
        </w:rPr>
        <w:t xml:space="preserve"> </w:t>
      </w:r>
      <w:r w:rsidR="00605F04">
        <w:rPr>
          <w:rFonts w:ascii="Constantia" w:hAnsi="Constantia"/>
        </w:rPr>
        <w:t xml:space="preserve">– it’s up to you to demonstrate </w:t>
      </w:r>
      <w:proofErr w:type="gramStart"/>
      <w:r w:rsidR="00605F04">
        <w:rPr>
          <w:rFonts w:ascii="Constantia" w:hAnsi="Constantia"/>
        </w:rPr>
        <w:t>that</w:t>
      </w:r>
      <w:proofErr w:type="gramEnd"/>
      <w:r w:rsidR="00605F04">
        <w:rPr>
          <w:rFonts w:ascii="Constantia" w:hAnsi="Constantia"/>
        </w:rPr>
        <w:t xml:space="preserve"> you’ve put as much time and thought into this as your prior essays…</w:t>
      </w:r>
    </w:p>
    <w:p w:rsidR="00C94DF9" w:rsidRDefault="00C94DF9">
      <w:pPr>
        <w:rPr>
          <w:rFonts w:ascii="Constantia" w:hAnsi="Constantia"/>
        </w:rPr>
      </w:pPr>
      <w:r>
        <w:rPr>
          <w:rFonts w:ascii="Constantia" w:hAnsi="Constantia"/>
        </w:rPr>
        <w:t>Your research’s re-vision piece wil</w:t>
      </w:r>
      <w:r w:rsidR="00605F04">
        <w:rPr>
          <w:rFonts w:ascii="Constantia" w:hAnsi="Constantia"/>
        </w:rPr>
        <w:t xml:space="preserve">l be accompanied by a </w:t>
      </w:r>
      <w:r w:rsidR="00F23044" w:rsidRPr="001D751E">
        <w:rPr>
          <w:rFonts w:ascii="Constantia" w:hAnsi="Constantia"/>
          <w:i/>
        </w:rPr>
        <w:t>minimum</w:t>
      </w:r>
      <w:r w:rsidR="00605F04">
        <w:rPr>
          <w:rFonts w:ascii="Constantia" w:hAnsi="Constantia"/>
        </w:rPr>
        <w:t xml:space="preserve"> 2-</w:t>
      </w:r>
      <w:r>
        <w:rPr>
          <w:rFonts w:ascii="Constantia" w:hAnsi="Constantia"/>
        </w:rPr>
        <w:t>page rationale, explaining your methods and process</w:t>
      </w:r>
      <w:r w:rsidR="00605F04">
        <w:rPr>
          <w:rFonts w:ascii="Constantia" w:hAnsi="Constantia"/>
        </w:rPr>
        <w:t>es</w:t>
      </w:r>
      <w:r>
        <w:rPr>
          <w:rFonts w:ascii="Constantia" w:hAnsi="Constantia"/>
        </w:rPr>
        <w:t xml:space="preserve">, and </w:t>
      </w:r>
      <w:r w:rsidRPr="009D6EDF">
        <w:rPr>
          <w:rFonts w:ascii="Constantia" w:hAnsi="Constantia"/>
          <w:b/>
        </w:rPr>
        <w:t xml:space="preserve">articulating </w:t>
      </w:r>
      <w:r w:rsidRPr="009D6EDF">
        <w:rPr>
          <w:rFonts w:ascii="Constantia" w:hAnsi="Constantia"/>
          <w:b/>
          <w:i/>
        </w:rPr>
        <w:t xml:space="preserve">why </w:t>
      </w:r>
      <w:r w:rsidRPr="009D6EDF">
        <w:rPr>
          <w:rFonts w:ascii="Constantia" w:hAnsi="Constantia"/>
          <w:b/>
        </w:rPr>
        <w:t>you feel as if this is a suitable medium to re-present your idea</w:t>
      </w:r>
      <w:r>
        <w:rPr>
          <w:rFonts w:ascii="Constantia" w:hAnsi="Constantia"/>
        </w:rPr>
        <w:t xml:space="preserve">. In other words, you’ll describe </w:t>
      </w:r>
      <w:r>
        <w:rPr>
          <w:rFonts w:ascii="Constantia" w:hAnsi="Constantia"/>
          <w:i/>
        </w:rPr>
        <w:t xml:space="preserve">why </w:t>
      </w:r>
      <w:r>
        <w:rPr>
          <w:rFonts w:ascii="Constantia" w:hAnsi="Constantia"/>
        </w:rPr>
        <w:t>you’ve chosen to present your work in a particular medium, and what steps you took to ensure that this idea “works.”</w:t>
      </w:r>
    </w:p>
    <w:p w:rsidR="00F6282E" w:rsidRDefault="008A6BE2">
      <w:pPr>
        <w:rPr>
          <w:rFonts w:ascii="Constantia" w:hAnsi="Constantia"/>
        </w:rPr>
      </w:pPr>
      <w:r>
        <w:rPr>
          <w:rFonts w:ascii="Constantia" w:hAnsi="Constantia"/>
        </w:rPr>
        <w:t>I’ll ask that you include a copy of the essay off</w:t>
      </w:r>
      <w:r w:rsidR="00605F04">
        <w:rPr>
          <w:rFonts w:ascii="Constantia" w:hAnsi="Constantia"/>
        </w:rPr>
        <w:t xml:space="preserve"> of</w:t>
      </w:r>
      <w:r>
        <w:rPr>
          <w:rFonts w:ascii="Constantia" w:hAnsi="Constantia"/>
        </w:rPr>
        <w:t xml:space="preserve"> which you’re basing your project, preferably one </w:t>
      </w:r>
      <w:r w:rsidR="001D751E">
        <w:rPr>
          <w:rFonts w:ascii="Constantia" w:hAnsi="Constantia"/>
        </w:rPr>
        <w:t>upon which I have commented.</w:t>
      </w:r>
      <w:r>
        <w:rPr>
          <w:rFonts w:ascii="Constantia" w:hAnsi="Constantia"/>
        </w:rPr>
        <w:t xml:space="preserve"> This project will be due </w:t>
      </w:r>
      <w:r w:rsidRPr="00F23044">
        <w:rPr>
          <w:rFonts w:ascii="Constantia" w:hAnsi="Constantia"/>
          <w:b/>
        </w:rPr>
        <w:t>Wednesday, May 6</w:t>
      </w:r>
      <w:r w:rsidR="00F6282E">
        <w:rPr>
          <w:rFonts w:ascii="Constantia" w:hAnsi="Constantia"/>
          <w:b/>
        </w:rPr>
        <w:t xml:space="preserve"> </w:t>
      </w:r>
      <w:r w:rsidR="00F6282E">
        <w:rPr>
          <w:rFonts w:ascii="Constantia" w:hAnsi="Constantia"/>
        </w:rPr>
        <w:t>– you may turn it in in class or deliver it to my office</w:t>
      </w:r>
      <w:r w:rsidRPr="00F23044">
        <w:rPr>
          <w:rFonts w:ascii="Constantia" w:hAnsi="Constantia"/>
          <w:b/>
        </w:rPr>
        <w:t>.</w:t>
      </w:r>
      <w:r w:rsidR="00F6282E">
        <w:rPr>
          <w:rFonts w:ascii="Constantia" w:hAnsi="Constantia"/>
          <w:b/>
        </w:rPr>
        <w:t xml:space="preserve"> </w:t>
      </w:r>
      <w:r w:rsidR="00F6282E">
        <w:rPr>
          <w:rFonts w:ascii="Constantia" w:hAnsi="Constantia"/>
        </w:rPr>
        <w:t>If you anticipate requiring additional time to work on the project, please e-mail me by midnight, on Sunday, May 3</w:t>
      </w:r>
      <w:r w:rsidR="00F6282E" w:rsidRPr="00F6282E">
        <w:rPr>
          <w:rFonts w:ascii="Constantia" w:hAnsi="Constantia"/>
          <w:vertAlign w:val="superscript"/>
        </w:rPr>
        <w:t>rd</w:t>
      </w:r>
      <w:r w:rsidR="00F6282E">
        <w:rPr>
          <w:rFonts w:ascii="Constantia" w:hAnsi="Constantia"/>
        </w:rPr>
        <w:t>.</w:t>
      </w:r>
    </w:p>
    <w:p w:rsidR="008A6BE2" w:rsidRPr="00C94DF9" w:rsidRDefault="008A6BE2">
      <w:pPr>
        <w:rPr>
          <w:rFonts w:ascii="Constantia" w:hAnsi="Constantia"/>
        </w:rPr>
      </w:pPr>
      <w:r w:rsidRPr="00F23044">
        <w:rPr>
          <w:rFonts w:ascii="Constantia" w:hAnsi="Constantia"/>
          <w:b/>
        </w:rPr>
        <w:t xml:space="preserve"> </w:t>
      </w:r>
      <w:r>
        <w:rPr>
          <w:rFonts w:ascii="Constantia" w:hAnsi="Constantia"/>
        </w:rPr>
        <w:t xml:space="preserve">There is no “final” for this class… so, in so many ways, this project ought to demonstrate not only what you’ve learned this semester, but your ability to apply it. </w:t>
      </w:r>
      <w:r w:rsidR="00F6282E">
        <w:rPr>
          <w:rFonts w:ascii="Constantia" w:hAnsi="Constantia"/>
        </w:rPr>
        <w:t>Have fun!</w:t>
      </w:r>
    </w:p>
    <w:sectPr w:rsidR="008A6BE2" w:rsidRPr="00C94D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0A" w:rsidRDefault="00903E0A" w:rsidP="001D751E">
      <w:pPr>
        <w:spacing w:after="0" w:line="240" w:lineRule="auto"/>
      </w:pPr>
      <w:r>
        <w:separator/>
      </w:r>
    </w:p>
  </w:endnote>
  <w:endnote w:type="continuationSeparator" w:id="0">
    <w:p w:rsidR="00903E0A" w:rsidRDefault="00903E0A" w:rsidP="001D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0A" w:rsidRDefault="00903E0A" w:rsidP="001D751E">
      <w:pPr>
        <w:spacing w:after="0" w:line="240" w:lineRule="auto"/>
      </w:pPr>
      <w:r>
        <w:separator/>
      </w:r>
    </w:p>
  </w:footnote>
  <w:footnote w:type="continuationSeparator" w:id="0">
    <w:p w:rsidR="00903E0A" w:rsidRDefault="00903E0A" w:rsidP="001D7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1E" w:rsidRPr="001D751E" w:rsidRDefault="00F6282E" w:rsidP="001D751E">
    <w:pPr>
      <w:pStyle w:val="Header"/>
      <w:jc w:val="right"/>
      <w:rPr>
        <w:sz w:val="20"/>
        <w:szCs w:val="20"/>
      </w:rPr>
    </w:pPr>
    <w:r>
      <w:rPr>
        <w:sz w:val="20"/>
        <w:szCs w:val="20"/>
      </w:rPr>
      <w:t>Knapp – 102 - 4/29</w:t>
    </w:r>
    <w:r w:rsidR="001D751E" w:rsidRPr="001D751E">
      <w:rPr>
        <w:sz w:val="20"/>
        <w:szCs w:val="20"/>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F9"/>
    <w:rsid w:val="00036451"/>
    <w:rsid w:val="001D751E"/>
    <w:rsid w:val="00605F04"/>
    <w:rsid w:val="008A6BE2"/>
    <w:rsid w:val="00903E0A"/>
    <w:rsid w:val="00912B2C"/>
    <w:rsid w:val="009D6EDF"/>
    <w:rsid w:val="00BF7635"/>
    <w:rsid w:val="00C94DF9"/>
    <w:rsid w:val="00F23044"/>
    <w:rsid w:val="00F6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8DDD9-0A81-4141-9719-9ED6DCA1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51E"/>
  </w:style>
  <w:style w:type="paragraph" w:styleId="Footer">
    <w:name w:val="footer"/>
    <w:basedOn w:val="Normal"/>
    <w:link w:val="FooterChar"/>
    <w:uiPriority w:val="99"/>
    <w:unhideWhenUsed/>
    <w:rsid w:val="001D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Knapp</dc:creator>
  <cp:lastModifiedBy>Shane Wood</cp:lastModifiedBy>
  <cp:revision>2</cp:revision>
  <dcterms:created xsi:type="dcterms:W3CDTF">2015-12-01T22:34:00Z</dcterms:created>
  <dcterms:modified xsi:type="dcterms:W3CDTF">2015-12-01T22:34:00Z</dcterms:modified>
</cp:coreProperties>
</file>