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D9" w:rsidRPr="00925B2D" w:rsidRDefault="00FD6CD9" w:rsidP="00FD6CD9">
      <w:pPr>
        <w:jc w:val="center"/>
        <w:rPr>
          <w:rFonts w:ascii="Times New Roman" w:hAnsi="Times New Roman" w:cs="Times New Roman"/>
          <w:i/>
        </w:rPr>
      </w:pPr>
      <w:r>
        <w:rPr>
          <w:rFonts w:ascii="Times New Roman" w:hAnsi="Times New Roman" w:cs="Times New Roman"/>
          <w:i/>
        </w:rPr>
        <w:t>Unit II</w:t>
      </w:r>
    </w:p>
    <w:p w:rsidR="00FD6CD9" w:rsidRPr="000E69E4" w:rsidRDefault="00FD6CD9" w:rsidP="00FD6CD9">
      <w:pPr>
        <w:jc w:val="center"/>
        <w:rPr>
          <w:rFonts w:ascii="Times New Roman" w:hAnsi="Times New Roman" w:cs="Times New Roman"/>
          <w:b/>
        </w:rPr>
      </w:pPr>
      <w:r>
        <w:rPr>
          <w:rFonts w:ascii="Times New Roman" w:hAnsi="Times New Roman" w:cs="Times New Roman"/>
          <w:b/>
        </w:rPr>
        <w:t>Eulogy</w:t>
      </w:r>
    </w:p>
    <w:p w:rsidR="00FD6CD9" w:rsidRPr="000E69E4" w:rsidRDefault="00FD6CD9" w:rsidP="00FD6CD9">
      <w:pPr>
        <w:rPr>
          <w:rFonts w:ascii="Times New Roman" w:hAnsi="Times New Roman" w:cs="Times New Roman"/>
        </w:rPr>
      </w:pPr>
    </w:p>
    <w:p w:rsidR="000B5DA7" w:rsidRDefault="003D5981" w:rsidP="00FD6CD9">
      <w:pPr>
        <w:rPr>
          <w:rFonts w:ascii="Times New Roman" w:hAnsi="Times New Roman" w:cs="Times New Roman"/>
        </w:rPr>
      </w:pPr>
      <w:r>
        <w:rPr>
          <w:rFonts w:ascii="Times New Roman" w:hAnsi="Times New Roman" w:cs="Times New Roman"/>
        </w:rPr>
        <w:t>For the second unit, we will be using our newfound rhetorical analysis abilities to analyze our culture, speci</w:t>
      </w:r>
      <w:r w:rsidR="000A2C31">
        <w:rPr>
          <w:rFonts w:ascii="Times New Roman" w:hAnsi="Times New Roman" w:cs="Times New Roman"/>
        </w:rPr>
        <w:t xml:space="preserve">fically </w:t>
      </w:r>
      <w:r>
        <w:rPr>
          <w:rFonts w:ascii="Times New Roman" w:hAnsi="Times New Roman" w:cs="Times New Roman"/>
        </w:rPr>
        <w:t>how our culture</w:t>
      </w:r>
      <w:r w:rsidR="000A2C31">
        <w:rPr>
          <w:rFonts w:ascii="Times New Roman" w:hAnsi="Times New Roman" w:cs="Times New Roman"/>
        </w:rPr>
        <w:t xml:space="preserve"> perceives and</w:t>
      </w:r>
      <w:r>
        <w:rPr>
          <w:rFonts w:ascii="Times New Roman" w:hAnsi="Times New Roman" w:cs="Times New Roman"/>
        </w:rPr>
        <w:t xml:space="preserve"> influence</w:t>
      </w:r>
      <w:r w:rsidR="000A2C31">
        <w:rPr>
          <w:rFonts w:ascii="Times New Roman" w:hAnsi="Times New Roman" w:cs="Times New Roman"/>
        </w:rPr>
        <w:t>s us in how to approach</w:t>
      </w:r>
      <w:r>
        <w:rPr>
          <w:rFonts w:ascii="Times New Roman" w:hAnsi="Times New Roman" w:cs="Times New Roman"/>
        </w:rPr>
        <w:t xml:space="preserve"> grief, pain, and death.</w:t>
      </w:r>
      <w:r w:rsidR="00DB46C5">
        <w:rPr>
          <w:rFonts w:ascii="Times New Roman" w:hAnsi="Times New Roman" w:cs="Times New Roman"/>
        </w:rPr>
        <w:t xml:space="preserve"> T</w:t>
      </w:r>
      <w:r w:rsidR="000A2C31">
        <w:rPr>
          <w:rFonts w:ascii="Times New Roman" w:hAnsi="Times New Roman" w:cs="Times New Roman"/>
        </w:rPr>
        <w:t xml:space="preserve">his unit will be divided into two larger topics: </w:t>
      </w:r>
      <w:r w:rsidR="000B5DA7">
        <w:rPr>
          <w:rFonts w:ascii="Times New Roman" w:hAnsi="Times New Roman" w:cs="Times New Roman"/>
        </w:rPr>
        <w:t xml:space="preserve">(1) </w:t>
      </w:r>
      <w:r w:rsidR="000A2C31">
        <w:rPr>
          <w:rFonts w:ascii="Times New Roman" w:hAnsi="Times New Roman" w:cs="Times New Roman"/>
        </w:rPr>
        <w:t>an</w:t>
      </w:r>
      <w:r w:rsidR="000B5DA7">
        <w:rPr>
          <w:rFonts w:ascii="Times New Roman" w:hAnsi="Times New Roman" w:cs="Times New Roman"/>
        </w:rPr>
        <w:t xml:space="preserve"> a</w:t>
      </w:r>
      <w:r w:rsidR="00A45AF5">
        <w:rPr>
          <w:rFonts w:ascii="Times New Roman" w:hAnsi="Times New Roman" w:cs="Times New Roman"/>
        </w:rPr>
        <w:t>nalysis of texts that challenge</w:t>
      </w:r>
      <w:r w:rsidR="000A2C31">
        <w:rPr>
          <w:rFonts w:ascii="Times New Roman" w:hAnsi="Times New Roman" w:cs="Times New Roman"/>
        </w:rPr>
        <w:t xml:space="preserve"> us to compare/contrast the historical perception/handling of death</w:t>
      </w:r>
      <w:r w:rsidR="000B5DA7">
        <w:rPr>
          <w:rFonts w:ascii="Times New Roman" w:hAnsi="Times New Roman" w:cs="Times New Roman"/>
        </w:rPr>
        <w:t xml:space="preserve"> to</w:t>
      </w:r>
      <w:r w:rsidR="000A2C31">
        <w:rPr>
          <w:rFonts w:ascii="Times New Roman" w:hAnsi="Times New Roman" w:cs="Times New Roman"/>
        </w:rPr>
        <w:t xml:space="preserve"> our current culture’s perception/handling of death, and</w:t>
      </w:r>
      <w:r w:rsidR="000B5DA7">
        <w:rPr>
          <w:rFonts w:ascii="Times New Roman" w:hAnsi="Times New Roman" w:cs="Times New Roman"/>
        </w:rPr>
        <w:t xml:space="preserve"> (2) an in-depth examination of the genre of the eulogy.</w:t>
      </w:r>
      <w:r w:rsidR="008A1C09">
        <w:rPr>
          <w:rFonts w:ascii="Times New Roman" w:hAnsi="Times New Roman" w:cs="Times New Roman"/>
        </w:rPr>
        <w:t xml:space="preserve"> </w:t>
      </w:r>
    </w:p>
    <w:p w:rsidR="000B5DA7" w:rsidRDefault="000B5DA7" w:rsidP="00FD6CD9">
      <w:pPr>
        <w:rPr>
          <w:rFonts w:ascii="Times New Roman" w:hAnsi="Times New Roman" w:cs="Times New Roman"/>
        </w:rPr>
      </w:pPr>
    </w:p>
    <w:p w:rsidR="00FD6CD9" w:rsidRPr="000E69E4" w:rsidRDefault="000B5DA7" w:rsidP="00FD6CD9">
      <w:pPr>
        <w:rPr>
          <w:rFonts w:ascii="Times New Roman" w:hAnsi="Times New Roman" w:cs="Times New Roman"/>
        </w:rPr>
      </w:pPr>
      <w:r>
        <w:rPr>
          <w:rFonts w:ascii="Times New Roman" w:hAnsi="Times New Roman" w:cs="Times New Roman"/>
        </w:rPr>
        <w:t>The first part of the unit will allow us to examine what we learned in our first unit – how our culture influences us and persuades us through images and texts. We will be looking at how culture adapts and changes in mindset and ideals, and how that influences the indivi</w:t>
      </w:r>
      <w:r w:rsidR="00A45AF5">
        <w:rPr>
          <w:rFonts w:ascii="Times New Roman" w:hAnsi="Times New Roman" w:cs="Times New Roman"/>
        </w:rPr>
        <w:t>duals that construct the community</w:t>
      </w:r>
      <w:r>
        <w:rPr>
          <w:rFonts w:ascii="Times New Roman" w:hAnsi="Times New Roman" w:cs="Times New Roman"/>
        </w:rPr>
        <w:t>. We will be studying a few texts to see whether our culture has changed from a communal approach (historically)</w:t>
      </w:r>
      <w:r w:rsidR="00120C0A">
        <w:rPr>
          <w:rFonts w:ascii="Times New Roman" w:hAnsi="Times New Roman" w:cs="Times New Roman"/>
        </w:rPr>
        <w:t xml:space="preserve"> in handling </w:t>
      </w:r>
      <w:r>
        <w:rPr>
          <w:rFonts w:ascii="Times New Roman" w:hAnsi="Times New Roman" w:cs="Times New Roman"/>
        </w:rPr>
        <w:t>grief and pain to a more individualist approach (presently).</w:t>
      </w:r>
      <w:r w:rsidR="00AD4502">
        <w:rPr>
          <w:rFonts w:ascii="Times New Roman" w:hAnsi="Times New Roman" w:cs="Times New Roman"/>
        </w:rPr>
        <w:t xml:space="preserve"> Some questions that we’ll be evaluating further include: how often do we talk about death or suffering among the people around us? If we talk about death (or if we don’t talk about death), how does that influence us when pain or suffering happens?</w:t>
      </w:r>
      <w:r w:rsidR="00B50B5E">
        <w:rPr>
          <w:rFonts w:ascii="Times New Roman" w:hAnsi="Times New Roman" w:cs="Times New Roman"/>
        </w:rPr>
        <w:t xml:space="preserve"> If death is a universal truth, what is the most effective way to engage in that discussion and </w:t>
      </w:r>
      <w:r w:rsidR="00486038">
        <w:rPr>
          <w:rFonts w:ascii="Times New Roman" w:hAnsi="Times New Roman" w:cs="Times New Roman"/>
        </w:rPr>
        <w:t xml:space="preserve">what is the most efficient way to prepare us for those circumstances? </w:t>
      </w:r>
      <w:r w:rsidR="00C356F7">
        <w:rPr>
          <w:rFonts w:ascii="Times New Roman" w:hAnsi="Times New Roman" w:cs="Times New Roman"/>
        </w:rPr>
        <w:t>Since we are limited in</w:t>
      </w:r>
      <w:r w:rsidR="00486038">
        <w:rPr>
          <w:rFonts w:ascii="Times New Roman" w:hAnsi="Times New Roman" w:cs="Times New Roman"/>
        </w:rPr>
        <w:t xml:space="preserve"> time, I</w:t>
      </w:r>
      <w:r w:rsidR="00C356F7">
        <w:rPr>
          <w:rFonts w:ascii="Times New Roman" w:hAnsi="Times New Roman" w:cs="Times New Roman"/>
        </w:rPr>
        <w:t xml:space="preserve"> should note that the chosen texts are just one view of a much larger conversation. Therefore, they should not be held as the </w:t>
      </w:r>
      <w:r w:rsidR="00C356F7" w:rsidRPr="00C356F7">
        <w:rPr>
          <w:rFonts w:ascii="Times New Roman" w:hAnsi="Times New Roman" w:cs="Times New Roman"/>
          <w:i/>
        </w:rPr>
        <w:t>only</w:t>
      </w:r>
      <w:r w:rsidR="00486038">
        <w:rPr>
          <w:rFonts w:ascii="Times New Roman" w:hAnsi="Times New Roman" w:cs="Times New Roman"/>
        </w:rPr>
        <w:t xml:space="preserve"> argument. </w:t>
      </w:r>
      <w:r w:rsidR="00FD6CD9" w:rsidRPr="000E69E4">
        <w:rPr>
          <w:rFonts w:ascii="Times New Roman" w:hAnsi="Times New Roman" w:cs="Times New Roman"/>
        </w:rPr>
        <w:t xml:space="preserve"> </w:t>
      </w:r>
    </w:p>
    <w:p w:rsidR="00FD6CD9" w:rsidRPr="000E69E4" w:rsidRDefault="00AD4502" w:rsidP="00E36351">
      <w:pPr>
        <w:pStyle w:val="NormalWeb"/>
      </w:pPr>
      <w:r>
        <w:t>The second part of the unit will challenge us to analyze and examine the nature of the eulogy. Like every piece of writing, a eulogy is a type of genre that follow</w:t>
      </w:r>
      <w:r w:rsidR="00AA6B10">
        <w:t xml:space="preserve">s certain conventions and </w:t>
      </w:r>
      <w:r>
        <w:t xml:space="preserve">expectations with an intended audience </w:t>
      </w:r>
      <w:r w:rsidR="00903CF4">
        <w:t>in mind. We’</w:t>
      </w:r>
      <w:r w:rsidR="00015AB7">
        <w:t xml:space="preserve">ll be studying </w:t>
      </w:r>
      <w:r w:rsidR="00015AB7" w:rsidRPr="00C24EBA">
        <w:rPr>
          <w:i/>
        </w:rPr>
        <w:t xml:space="preserve">what </w:t>
      </w:r>
      <w:r w:rsidR="00015AB7">
        <w:t xml:space="preserve">the genre – the eulogy – does and </w:t>
      </w:r>
      <w:r w:rsidR="00015AB7" w:rsidRPr="00C24EBA">
        <w:rPr>
          <w:i/>
        </w:rPr>
        <w:t>how</w:t>
      </w:r>
      <w:r w:rsidR="00903CF4">
        <w:t xml:space="preserve"> it does </w:t>
      </w:r>
      <w:r w:rsidR="00015AB7">
        <w:t>it</w:t>
      </w:r>
      <w:r w:rsidR="00903CF4">
        <w:t xml:space="preserve">, and we’ll be </w:t>
      </w:r>
      <w:r w:rsidR="00015AB7">
        <w:t>looking at</w:t>
      </w:r>
      <w:r w:rsidR="007C3452">
        <w:t xml:space="preserve"> </w:t>
      </w:r>
      <w:r w:rsidR="00015AB7">
        <w:t>examples in class. Ultimately, you are being asked to write a eulogy: you’ll be writing a eulogy for an individual who you think you might have to</w:t>
      </w:r>
      <w:r w:rsidR="006D33DC">
        <w:t xml:space="preserve"> give a </w:t>
      </w:r>
      <w:r w:rsidR="005F7C9C">
        <w:t>eulogy for at some point</w:t>
      </w:r>
      <w:r w:rsidR="00015AB7">
        <w:t xml:space="preserve">. </w:t>
      </w:r>
      <w:r w:rsidR="006D33DC">
        <w:t>This type of writing evokes a personal, usually privatized state of mind that encompasses a variety of</w:t>
      </w:r>
      <w:r w:rsidR="00292289">
        <w:t xml:space="preserve"> emotions and</w:t>
      </w:r>
      <w:r w:rsidR="006D33DC">
        <w:t xml:space="preserve"> feelings. </w:t>
      </w:r>
      <w:r w:rsidR="00DB2A78">
        <w:t>I believe</w:t>
      </w:r>
      <w:r w:rsidR="00654BC2">
        <w:t xml:space="preserve"> our exploration of how our historic</w:t>
      </w:r>
      <w:r w:rsidR="00DB2A78">
        <w:t xml:space="preserve"> and present culture handles grief will allow us to see the benefit in </w:t>
      </w:r>
      <w:r w:rsidR="009D403C">
        <w:t>producing this type of document</w:t>
      </w:r>
      <w:r w:rsidR="00654BC2">
        <w:t>,</w:t>
      </w:r>
      <w:r w:rsidR="009D403C">
        <w:t xml:space="preserve"> even with it being an often suppressed, sensitive subject.</w:t>
      </w:r>
    </w:p>
    <w:p w:rsidR="00FD6CD9" w:rsidRDefault="00EC64B5" w:rsidP="00225DEC">
      <w:pPr>
        <w:pStyle w:val="NormalWeb"/>
      </w:pPr>
      <w:r>
        <w:t>When writing</w:t>
      </w:r>
      <w:r w:rsidR="00891D8D">
        <w:t xml:space="preserve"> this eulogy, y</w:t>
      </w:r>
      <w:r w:rsidR="00FD6CD9" w:rsidRPr="000E69E4">
        <w:t xml:space="preserve">ou may need to address such issues as: </w:t>
      </w:r>
    </w:p>
    <w:p w:rsidR="00FD6CD9" w:rsidRDefault="00FD6CD9" w:rsidP="00E36351">
      <w:pPr>
        <w:pStyle w:val="NormalWeb"/>
        <w:numPr>
          <w:ilvl w:val="0"/>
          <w:numId w:val="2"/>
        </w:numPr>
      </w:pPr>
      <w:r>
        <w:t>Who is the intended audience</w:t>
      </w:r>
      <w:r w:rsidR="00E36351">
        <w:t xml:space="preserve">? </w:t>
      </w:r>
      <w:r>
        <w:t>What effe</w:t>
      </w:r>
      <w:r w:rsidR="00364E69">
        <w:t xml:space="preserve">cts does the eulogy have on </w:t>
      </w:r>
      <w:r>
        <w:t xml:space="preserve">that intended audience? </w:t>
      </w:r>
    </w:p>
    <w:p w:rsidR="00FD6CD9" w:rsidRDefault="00364E69" w:rsidP="00FD6CD9">
      <w:pPr>
        <w:pStyle w:val="NormalWeb"/>
        <w:numPr>
          <w:ilvl w:val="0"/>
          <w:numId w:val="2"/>
        </w:numPr>
      </w:pPr>
      <w:r>
        <w:t>What are the genre expectations of a eulogy and how have you met those expectations</w:t>
      </w:r>
      <w:r w:rsidR="00FD6CD9">
        <w:t xml:space="preserve">? </w:t>
      </w:r>
    </w:p>
    <w:p w:rsidR="00FD6CD9" w:rsidRDefault="00364E69" w:rsidP="00FD6CD9">
      <w:pPr>
        <w:pStyle w:val="NormalWeb"/>
        <w:numPr>
          <w:ilvl w:val="0"/>
          <w:numId w:val="2"/>
        </w:numPr>
      </w:pPr>
      <w:r>
        <w:t>How are you representing the individual’s life in the eulogy, and how may that embody what that individual stood for</w:t>
      </w:r>
      <w:r w:rsidR="00FD6CD9">
        <w:t>?</w:t>
      </w:r>
    </w:p>
    <w:p w:rsidR="00661AFC" w:rsidRDefault="00364E69" w:rsidP="00661AFC">
      <w:pPr>
        <w:pStyle w:val="NormalWeb"/>
        <w:numPr>
          <w:ilvl w:val="0"/>
          <w:numId w:val="2"/>
        </w:numPr>
      </w:pPr>
      <w:r>
        <w:t>Is there a system of belief</w:t>
      </w:r>
      <w:r w:rsidR="00661AFC">
        <w:t xml:space="preserve"> (e.g. faith)</w:t>
      </w:r>
      <w:r>
        <w:t xml:space="preserve"> that the individual possessed, is there an organization that should be recognized when talking about the individual</w:t>
      </w:r>
      <w:r w:rsidR="00661AFC">
        <w:t xml:space="preserve"> (e.g. local community), etc.</w:t>
      </w:r>
      <w:r w:rsidR="00FD6CD9" w:rsidRPr="000E69E4">
        <w:t>?</w:t>
      </w:r>
      <w:r w:rsidR="00FD6CD9">
        <w:t xml:space="preserve"> </w:t>
      </w:r>
    </w:p>
    <w:p w:rsidR="00FD6CD9" w:rsidRDefault="00661AFC" w:rsidP="005F7C9C">
      <w:pPr>
        <w:pStyle w:val="NormalWeb"/>
        <w:numPr>
          <w:ilvl w:val="0"/>
          <w:numId w:val="2"/>
        </w:numPr>
      </w:pPr>
      <w:r>
        <w:t>What tone is the eulogy communicating</w:t>
      </w:r>
      <w:r w:rsidR="004D5399">
        <w:t xml:space="preserve"> (celebratory, somber, etc.)</w:t>
      </w:r>
      <w:r>
        <w:t>?</w:t>
      </w:r>
    </w:p>
    <w:p w:rsidR="005F7C9C" w:rsidRPr="000E69E4" w:rsidRDefault="005F7C9C" w:rsidP="005F7C9C">
      <w:pPr>
        <w:pStyle w:val="NormalWeb"/>
        <w:ind w:left="720"/>
      </w:pPr>
    </w:p>
    <w:p w:rsidR="00FD6CD9" w:rsidRDefault="00FD6CD9" w:rsidP="004C1346">
      <w:pPr>
        <w:pStyle w:val="NormalWeb"/>
      </w:pPr>
      <w:r w:rsidRPr="000E69E4">
        <w:lastRenderedPageBreak/>
        <w:t>W</w:t>
      </w:r>
      <w:r w:rsidR="00E50467">
        <w:t xml:space="preserve">hen </w:t>
      </w:r>
      <w:r w:rsidR="00A6003D">
        <w:t>thinking about</w:t>
      </w:r>
      <w:r w:rsidR="00733F8F">
        <w:t xml:space="preserve"> </w:t>
      </w:r>
      <w:r w:rsidR="00341A08">
        <w:t xml:space="preserve">writing the </w:t>
      </w:r>
      <w:r w:rsidR="00733F8F">
        <w:t>eulogy</w:t>
      </w:r>
      <w:r w:rsidR="00341A08">
        <w:t>, you need to</w:t>
      </w:r>
      <w:r w:rsidR="00E50467">
        <w:t xml:space="preserve"> consider </w:t>
      </w:r>
      <w:r w:rsidR="002B6E09">
        <w:t>some other aspects</w:t>
      </w:r>
      <w:r w:rsidR="003F211B">
        <w:t xml:space="preserve"> and how these influence your mindset</w:t>
      </w:r>
      <w:r w:rsidR="00A96B87">
        <w:t xml:space="preserve">: are you writing the eulogy </w:t>
      </w:r>
      <w:r w:rsidR="003F211B">
        <w:t>for a grandparent?</w:t>
      </w:r>
      <w:r w:rsidR="00A96B87">
        <w:t xml:space="preserve"> Are you writing </w:t>
      </w:r>
      <w:r w:rsidR="003F211B">
        <w:t xml:space="preserve">for </w:t>
      </w:r>
      <w:r w:rsidR="00A96B87">
        <w:t>a parent who passes away later in life</w:t>
      </w:r>
      <w:r w:rsidR="003F211B">
        <w:t xml:space="preserve">? Are you writing this for a </w:t>
      </w:r>
      <w:r w:rsidR="00A96B87">
        <w:t>friend who has unexpectingly passed away?</w:t>
      </w:r>
      <w:r w:rsidR="00105BB8">
        <w:t xml:space="preserve"> Consi</w:t>
      </w:r>
      <w:r w:rsidR="000C53DA">
        <w:t xml:space="preserve">der the timeframe and cause </w:t>
      </w:r>
      <w:r w:rsidR="00DC0A0A">
        <w:t>of death</w:t>
      </w:r>
      <w:r w:rsidR="000C53DA">
        <w:t>.</w:t>
      </w:r>
      <w:r w:rsidR="00105BB8">
        <w:t xml:space="preserve"> You don’t have to acknowledge either one of these </w:t>
      </w:r>
      <w:r w:rsidR="000C53DA">
        <w:t xml:space="preserve">aspects </w:t>
      </w:r>
      <w:r w:rsidR="00105BB8">
        <w:t>in the eulogy, but both aspects influence the tone, style,</w:t>
      </w:r>
      <w:r w:rsidR="00FD3826">
        <w:t xml:space="preserve"> and content</w:t>
      </w:r>
      <w:r w:rsidR="00105BB8">
        <w:t xml:space="preserve"> of what is being said.</w:t>
      </w:r>
      <w:r w:rsidR="003F211B">
        <w:t xml:space="preserve">    </w:t>
      </w:r>
      <w:r w:rsidR="00341A08">
        <w:t xml:space="preserve"> </w:t>
      </w:r>
      <w:r w:rsidR="004D5399">
        <w:t xml:space="preserve"> </w:t>
      </w:r>
    </w:p>
    <w:p w:rsidR="00FD6CD9" w:rsidRPr="000E69E4" w:rsidRDefault="00DC0A0A" w:rsidP="00E06EFE">
      <w:pPr>
        <w:pStyle w:val="NormalWeb"/>
      </w:pPr>
      <w:r>
        <w:rPr>
          <w:b/>
        </w:rPr>
        <w:t>As I read the eulogy</w:t>
      </w:r>
      <w:r w:rsidR="00FD6CD9" w:rsidRPr="000E69E4">
        <w:rPr>
          <w:b/>
        </w:rPr>
        <w:t xml:space="preserve">, I will consider the following questions: </w:t>
      </w:r>
    </w:p>
    <w:p w:rsidR="00FD6CD9" w:rsidRPr="000E69E4" w:rsidRDefault="00FD6CD9" w:rsidP="00FD6CD9">
      <w:pPr>
        <w:pStyle w:val="ListParagraph"/>
        <w:numPr>
          <w:ilvl w:val="0"/>
          <w:numId w:val="1"/>
        </w:numPr>
        <w:rPr>
          <w:rFonts w:ascii="Times New Roman" w:hAnsi="Times New Roman" w:cs="Times New Roman"/>
        </w:rPr>
      </w:pPr>
      <w:r w:rsidRPr="000E69E4">
        <w:rPr>
          <w:rFonts w:ascii="Times New Roman" w:hAnsi="Times New Roman" w:cs="Times New Roman"/>
        </w:rPr>
        <w:t xml:space="preserve">Does the </w:t>
      </w:r>
      <w:r w:rsidR="00DC0A0A">
        <w:rPr>
          <w:rFonts w:ascii="Times New Roman" w:hAnsi="Times New Roman" w:cs="Times New Roman"/>
        </w:rPr>
        <w:t>eulogy follow conventional genre expectations</w:t>
      </w:r>
      <w:r w:rsidRPr="000E69E4">
        <w:rPr>
          <w:rFonts w:ascii="Times New Roman" w:hAnsi="Times New Roman" w:cs="Times New Roman"/>
        </w:rPr>
        <w:t xml:space="preserve">? </w:t>
      </w:r>
    </w:p>
    <w:p w:rsidR="00FD3826" w:rsidRDefault="00FD3826" w:rsidP="009251A6">
      <w:pPr>
        <w:pStyle w:val="ListParagraph"/>
        <w:numPr>
          <w:ilvl w:val="0"/>
          <w:numId w:val="1"/>
        </w:numPr>
        <w:rPr>
          <w:rFonts w:ascii="Times New Roman" w:hAnsi="Times New Roman" w:cs="Times New Roman"/>
        </w:rPr>
      </w:pPr>
      <w:r>
        <w:rPr>
          <w:rFonts w:ascii="Times New Roman" w:hAnsi="Times New Roman" w:cs="Times New Roman"/>
        </w:rPr>
        <w:t>Does the eulogy consider the intended audience and is it appropriate, tasteful?</w:t>
      </w:r>
    </w:p>
    <w:p w:rsidR="00FD6CD9" w:rsidRPr="00FD3826" w:rsidRDefault="008F6C2E" w:rsidP="009251A6">
      <w:pPr>
        <w:pStyle w:val="ListParagraph"/>
        <w:numPr>
          <w:ilvl w:val="0"/>
          <w:numId w:val="1"/>
        </w:numPr>
        <w:rPr>
          <w:rFonts w:ascii="Times New Roman" w:hAnsi="Times New Roman" w:cs="Times New Roman"/>
        </w:rPr>
      </w:pPr>
      <w:r>
        <w:rPr>
          <w:rFonts w:ascii="Times New Roman" w:hAnsi="Times New Roman" w:cs="Times New Roman"/>
        </w:rPr>
        <w:t>Does th</w:t>
      </w:r>
      <w:r w:rsidR="00FD48FB">
        <w:rPr>
          <w:rFonts w:ascii="Times New Roman" w:hAnsi="Times New Roman" w:cs="Times New Roman"/>
        </w:rPr>
        <w:t>e eulogy extensively represent an individual’s character, including signifiers that make it apparent what the individual’s life was about</w:t>
      </w:r>
      <w:r w:rsidR="00FD6CD9" w:rsidRPr="00FD3826">
        <w:rPr>
          <w:rFonts w:ascii="Times New Roman" w:hAnsi="Times New Roman" w:cs="Times New Roman"/>
        </w:rPr>
        <w:t xml:space="preserve">? </w:t>
      </w:r>
    </w:p>
    <w:p w:rsidR="00FD6CD9" w:rsidRPr="00785588" w:rsidRDefault="00FD48FB" w:rsidP="00785588">
      <w:pPr>
        <w:pStyle w:val="ListParagraph"/>
        <w:numPr>
          <w:ilvl w:val="0"/>
          <w:numId w:val="1"/>
        </w:numPr>
        <w:rPr>
          <w:rFonts w:ascii="Times New Roman" w:hAnsi="Times New Roman" w:cs="Times New Roman"/>
        </w:rPr>
      </w:pPr>
      <w:r>
        <w:rPr>
          <w:rFonts w:ascii="Times New Roman" w:hAnsi="Times New Roman" w:cs="Times New Roman"/>
        </w:rPr>
        <w:t>Does the eulogy possess an identifiable tone</w:t>
      </w:r>
      <w:r w:rsidR="00FD6CD9" w:rsidRPr="000E69E4">
        <w:rPr>
          <w:rFonts w:ascii="Times New Roman" w:hAnsi="Times New Roman" w:cs="Times New Roman"/>
        </w:rPr>
        <w:t xml:space="preserve">?  </w:t>
      </w:r>
    </w:p>
    <w:p w:rsidR="00FD6CD9" w:rsidRPr="000E69E4" w:rsidRDefault="00FD6CD9" w:rsidP="00FD6CD9">
      <w:pPr>
        <w:rPr>
          <w:rFonts w:ascii="Times New Roman" w:hAnsi="Times New Roman" w:cs="Times New Roman"/>
        </w:rPr>
      </w:pPr>
    </w:p>
    <w:p w:rsidR="00FD6CD9" w:rsidRDefault="00FD6CD9" w:rsidP="00FD6CD9">
      <w:pPr>
        <w:rPr>
          <w:rFonts w:ascii="Times New Roman" w:hAnsi="Times New Roman" w:cs="Times New Roman"/>
        </w:rPr>
      </w:pPr>
      <w:r>
        <w:rPr>
          <w:rFonts w:ascii="Times New Roman" w:hAnsi="Times New Roman" w:cs="Times New Roman"/>
        </w:rPr>
        <w:t xml:space="preserve">These questions should help guide you in understanding the expectations of the assignment. We will form a more in-depth expectation criteria together as a class, and we will negotiate what is and is not effective for this particular assignment. </w:t>
      </w:r>
    </w:p>
    <w:p w:rsidR="00FD6CD9" w:rsidRDefault="00FD6CD9" w:rsidP="00FD6CD9">
      <w:pPr>
        <w:rPr>
          <w:rFonts w:ascii="Times New Roman" w:hAnsi="Times New Roman" w:cs="Times New Roman"/>
        </w:rPr>
      </w:pPr>
    </w:p>
    <w:p w:rsidR="00FD6CD9" w:rsidRPr="000E69E4" w:rsidRDefault="00FD6CD9" w:rsidP="00FD6CD9">
      <w:pPr>
        <w:rPr>
          <w:rFonts w:ascii="Times New Roman" w:hAnsi="Times New Roman" w:cs="Times New Roman"/>
        </w:rPr>
      </w:pPr>
      <w:r w:rsidRPr="000E69E4">
        <w:rPr>
          <w:rFonts w:ascii="Times New Roman" w:hAnsi="Times New Roman" w:cs="Times New Roman"/>
        </w:rPr>
        <w:t>Your essay should be double-spaced,</w:t>
      </w:r>
      <w:r w:rsidR="004F2F10">
        <w:rPr>
          <w:rFonts w:ascii="Times New Roman" w:hAnsi="Times New Roman" w:cs="Times New Roman"/>
        </w:rPr>
        <w:t xml:space="preserve"> 3-4 pages in length (1000-14</w:t>
      </w:r>
      <w:r>
        <w:rPr>
          <w:rFonts w:ascii="Times New Roman" w:hAnsi="Times New Roman" w:cs="Times New Roman"/>
        </w:rPr>
        <w:t>5</w:t>
      </w:r>
      <w:r w:rsidRPr="000E69E4">
        <w:rPr>
          <w:rFonts w:ascii="Times New Roman" w:hAnsi="Times New Roman" w:cs="Times New Roman"/>
        </w:rPr>
        <w:t>0 words), 12 pt. Font, 1” margin</w:t>
      </w:r>
      <w:r w:rsidR="00375871">
        <w:rPr>
          <w:rFonts w:ascii="Times New Roman" w:hAnsi="Times New Roman" w:cs="Times New Roman"/>
        </w:rPr>
        <w:t>, Times New Roman</w:t>
      </w:r>
      <w:r>
        <w:rPr>
          <w:rFonts w:ascii="Times New Roman" w:hAnsi="Times New Roman" w:cs="Times New Roman"/>
        </w:rPr>
        <w:t xml:space="preserve">. </w:t>
      </w:r>
    </w:p>
    <w:p w:rsidR="00FD6CD9" w:rsidRDefault="00FD6CD9" w:rsidP="00FD6CD9">
      <w:pPr>
        <w:rPr>
          <w:rFonts w:ascii="Times New Roman" w:hAnsi="Times New Roman" w:cs="Times New Roman"/>
        </w:rPr>
      </w:pPr>
      <w:r w:rsidRPr="000E69E4">
        <w:rPr>
          <w:rFonts w:ascii="Times New Roman" w:hAnsi="Times New Roman" w:cs="Times New Roman"/>
        </w:rPr>
        <w:t xml:space="preserve">   </w:t>
      </w:r>
    </w:p>
    <w:p w:rsidR="00565F23" w:rsidRDefault="008A3E9E" w:rsidP="00FD6CD9">
      <w:pPr>
        <w:tabs>
          <w:tab w:val="left" w:pos="1272"/>
        </w:tabs>
        <w:rPr>
          <w:rFonts w:ascii="Times New Roman" w:hAnsi="Times New Roman" w:cs="Times New Roman"/>
        </w:rPr>
      </w:pPr>
      <w:r>
        <w:rPr>
          <w:rFonts w:ascii="Times New Roman" w:hAnsi="Times New Roman" w:cs="Times New Roman"/>
        </w:rPr>
        <w:t xml:space="preserve">Optional: </w:t>
      </w:r>
      <w:r w:rsidR="00D57111">
        <w:rPr>
          <w:rFonts w:ascii="Times New Roman" w:hAnsi="Times New Roman" w:cs="Times New Roman"/>
        </w:rPr>
        <w:t>D</w:t>
      </w:r>
      <w:r w:rsidR="00565F23">
        <w:rPr>
          <w:rFonts w:ascii="Times New Roman" w:hAnsi="Times New Roman" w:cs="Times New Roman"/>
        </w:rPr>
        <w:t xml:space="preserve">ue to the nature of the genre – </w:t>
      </w:r>
      <w:r w:rsidR="00D57111">
        <w:rPr>
          <w:rFonts w:ascii="Times New Roman" w:hAnsi="Times New Roman" w:cs="Times New Roman"/>
        </w:rPr>
        <w:t>a eulogy is delivered</w:t>
      </w:r>
      <w:r w:rsidR="00565F23">
        <w:rPr>
          <w:rFonts w:ascii="Times New Roman" w:hAnsi="Times New Roman" w:cs="Times New Roman"/>
        </w:rPr>
        <w:t xml:space="preserve"> orally – I’</w:t>
      </w:r>
      <w:r>
        <w:rPr>
          <w:rFonts w:ascii="Times New Roman" w:hAnsi="Times New Roman" w:cs="Times New Roman"/>
        </w:rPr>
        <w:t>ll offer up to ten</w:t>
      </w:r>
      <w:r w:rsidR="00565F23">
        <w:rPr>
          <w:rFonts w:ascii="Times New Roman" w:hAnsi="Times New Roman" w:cs="Times New Roman"/>
        </w:rPr>
        <w:t xml:space="preserve"> extra points if you decide to read the eulogy to the class.</w:t>
      </w:r>
      <w:r>
        <w:rPr>
          <w:rFonts w:ascii="Times New Roman" w:hAnsi="Times New Roman" w:cs="Times New Roman"/>
        </w:rPr>
        <w:t xml:space="preserve"> I understand the personal</w:t>
      </w:r>
      <w:r w:rsidR="00D57111">
        <w:rPr>
          <w:rFonts w:ascii="Times New Roman" w:hAnsi="Times New Roman" w:cs="Times New Roman"/>
        </w:rPr>
        <w:t>ized nature of the genre</w:t>
      </w:r>
      <w:r>
        <w:rPr>
          <w:rFonts w:ascii="Times New Roman" w:hAnsi="Times New Roman" w:cs="Times New Roman"/>
        </w:rPr>
        <w:t>, and I respect the decision to not share this with the class.</w:t>
      </w:r>
    </w:p>
    <w:p w:rsidR="00FD6CD9" w:rsidRPr="000E69E4" w:rsidRDefault="00FD6CD9" w:rsidP="00D57111">
      <w:pPr>
        <w:tabs>
          <w:tab w:val="left" w:pos="1272"/>
          <w:tab w:val="center" w:pos="4680"/>
        </w:tabs>
        <w:rPr>
          <w:rFonts w:ascii="Times New Roman" w:hAnsi="Times New Roman" w:cs="Times New Roman"/>
        </w:rPr>
      </w:pPr>
      <w:r>
        <w:rPr>
          <w:rFonts w:ascii="Times New Roman" w:hAnsi="Times New Roman" w:cs="Times New Roman"/>
        </w:rPr>
        <w:tab/>
      </w:r>
      <w:r w:rsidR="00D57111">
        <w:rPr>
          <w:rFonts w:ascii="Times New Roman" w:hAnsi="Times New Roman" w:cs="Times New Roman"/>
        </w:rPr>
        <w:tab/>
      </w:r>
    </w:p>
    <w:p w:rsidR="00FD6CD9" w:rsidRPr="000E69E4" w:rsidRDefault="00FD6CD9" w:rsidP="00FD6CD9">
      <w:pPr>
        <w:rPr>
          <w:rFonts w:ascii="Times New Roman" w:hAnsi="Times New Roman" w:cs="Times New Roman"/>
        </w:rPr>
      </w:pPr>
      <w:r w:rsidRPr="000E69E4">
        <w:rPr>
          <w:rStyle w:val="Strong"/>
          <w:rFonts w:ascii="Times New Roman" w:hAnsi="Times New Roman" w:cs="Times New Roman"/>
        </w:rPr>
        <w:t xml:space="preserve">Deadlines:   </w:t>
      </w:r>
    </w:p>
    <w:p w:rsidR="0049709D" w:rsidRDefault="0049709D" w:rsidP="00FD6CD9">
      <w:pPr>
        <w:rPr>
          <w:rFonts w:ascii="Times New Roman" w:hAnsi="Times New Roman" w:cs="Times New Roman"/>
          <w:b/>
        </w:rPr>
      </w:pPr>
    </w:p>
    <w:p w:rsidR="00FD6CD9" w:rsidRDefault="0049709D" w:rsidP="00FD6CD9">
      <w:pPr>
        <w:rPr>
          <w:rFonts w:ascii="Times New Roman" w:hAnsi="Times New Roman" w:cs="Times New Roman"/>
        </w:rPr>
      </w:pPr>
      <w:r>
        <w:rPr>
          <w:rFonts w:ascii="Times New Roman" w:hAnsi="Times New Roman" w:cs="Times New Roman"/>
          <w:b/>
        </w:rPr>
        <w:t>Wednesday, October</w:t>
      </w:r>
      <w:r w:rsidR="00FD6CD9">
        <w:rPr>
          <w:rFonts w:ascii="Times New Roman" w:hAnsi="Times New Roman" w:cs="Times New Roman"/>
          <w:b/>
        </w:rPr>
        <w:t xml:space="preserve"> 21</w:t>
      </w:r>
      <w:r w:rsidR="00FD6CD9" w:rsidRPr="005B11E6">
        <w:rPr>
          <w:rFonts w:ascii="Times New Roman" w:hAnsi="Times New Roman" w:cs="Times New Roman"/>
          <w:b/>
          <w:vertAlign w:val="superscript"/>
        </w:rPr>
        <w:t>st</w:t>
      </w:r>
      <w:r w:rsidR="00FD6CD9">
        <w:rPr>
          <w:rFonts w:ascii="Times New Roman" w:hAnsi="Times New Roman" w:cs="Times New Roman"/>
          <w:b/>
        </w:rPr>
        <w:t xml:space="preserve">: </w:t>
      </w:r>
      <w:r w:rsidR="00FD6CD9">
        <w:rPr>
          <w:rFonts w:ascii="Times New Roman" w:hAnsi="Times New Roman" w:cs="Times New Roman"/>
        </w:rPr>
        <w:t>Unit I</w:t>
      </w:r>
      <w:r>
        <w:rPr>
          <w:rFonts w:ascii="Times New Roman" w:hAnsi="Times New Roman" w:cs="Times New Roman"/>
        </w:rPr>
        <w:t>I</w:t>
      </w:r>
      <w:r w:rsidR="00FD6CD9">
        <w:rPr>
          <w:rFonts w:ascii="Times New Roman" w:hAnsi="Times New Roman" w:cs="Times New Roman"/>
        </w:rPr>
        <w:t xml:space="preserve"> first draft due (in class and online)</w:t>
      </w:r>
    </w:p>
    <w:p w:rsidR="00FD6CD9" w:rsidRDefault="0049709D" w:rsidP="00FD6CD9">
      <w:pPr>
        <w:rPr>
          <w:rFonts w:ascii="Times New Roman" w:hAnsi="Times New Roman" w:cs="Times New Roman"/>
        </w:rPr>
      </w:pPr>
      <w:r>
        <w:rPr>
          <w:rFonts w:ascii="Times New Roman" w:hAnsi="Times New Roman" w:cs="Times New Roman"/>
          <w:b/>
        </w:rPr>
        <w:t>Monday</w:t>
      </w:r>
      <w:r w:rsidR="00FD6CD9" w:rsidRPr="007116BB">
        <w:rPr>
          <w:rFonts w:ascii="Times New Roman" w:hAnsi="Times New Roman" w:cs="Times New Roman"/>
          <w:b/>
        </w:rPr>
        <w:t xml:space="preserve">, </w:t>
      </w:r>
      <w:r>
        <w:rPr>
          <w:rFonts w:ascii="Times New Roman" w:hAnsi="Times New Roman" w:cs="Times New Roman"/>
          <w:b/>
        </w:rPr>
        <w:t>October 26</w:t>
      </w:r>
      <w:r w:rsidR="00FD6CD9" w:rsidRPr="007116BB">
        <w:rPr>
          <w:rFonts w:ascii="Times New Roman" w:hAnsi="Times New Roman" w:cs="Times New Roman"/>
          <w:b/>
          <w:vertAlign w:val="superscript"/>
        </w:rPr>
        <w:t>th</w:t>
      </w:r>
      <w:r w:rsidR="00FD6CD9" w:rsidRPr="007116BB">
        <w:rPr>
          <w:rFonts w:ascii="Times New Roman" w:hAnsi="Times New Roman" w:cs="Times New Roman"/>
          <w:b/>
        </w:rPr>
        <w:t>:</w:t>
      </w:r>
      <w:r w:rsidR="00FD6CD9">
        <w:rPr>
          <w:rFonts w:ascii="Times New Roman" w:hAnsi="Times New Roman" w:cs="Times New Roman"/>
        </w:rPr>
        <w:t xml:space="preserve"> Unit </w:t>
      </w:r>
      <w:r>
        <w:rPr>
          <w:rFonts w:ascii="Times New Roman" w:hAnsi="Times New Roman" w:cs="Times New Roman"/>
        </w:rPr>
        <w:t>I</w:t>
      </w:r>
      <w:r w:rsidR="00FD6CD9">
        <w:rPr>
          <w:rFonts w:ascii="Times New Roman" w:hAnsi="Times New Roman" w:cs="Times New Roman"/>
        </w:rPr>
        <w:t>I second draft due (in class and online)</w:t>
      </w:r>
    </w:p>
    <w:p w:rsidR="00FD6CD9" w:rsidRPr="005B11E6" w:rsidRDefault="0049709D" w:rsidP="00FD6CD9">
      <w:pPr>
        <w:rPr>
          <w:rFonts w:ascii="Times New Roman" w:hAnsi="Times New Roman" w:cs="Times New Roman"/>
        </w:rPr>
      </w:pPr>
      <w:r>
        <w:rPr>
          <w:rFonts w:ascii="Times New Roman" w:hAnsi="Times New Roman" w:cs="Times New Roman"/>
          <w:b/>
        </w:rPr>
        <w:t>Friday, October</w:t>
      </w:r>
      <w:r w:rsidR="00FD6CD9" w:rsidRPr="007116BB">
        <w:rPr>
          <w:rFonts w:ascii="Times New Roman" w:hAnsi="Times New Roman" w:cs="Times New Roman"/>
          <w:b/>
        </w:rPr>
        <w:t xml:space="preserve"> 30</w:t>
      </w:r>
      <w:r w:rsidR="00FD6CD9" w:rsidRPr="007116BB">
        <w:rPr>
          <w:rFonts w:ascii="Times New Roman" w:hAnsi="Times New Roman" w:cs="Times New Roman"/>
          <w:b/>
          <w:vertAlign w:val="superscript"/>
        </w:rPr>
        <w:t>th</w:t>
      </w:r>
      <w:r w:rsidR="00FD6CD9" w:rsidRPr="007116BB">
        <w:rPr>
          <w:rFonts w:ascii="Times New Roman" w:hAnsi="Times New Roman" w:cs="Times New Roman"/>
          <w:b/>
        </w:rPr>
        <w:t>:</w:t>
      </w:r>
      <w:r w:rsidR="00FD6CD9">
        <w:rPr>
          <w:rFonts w:ascii="Times New Roman" w:hAnsi="Times New Roman" w:cs="Times New Roman"/>
        </w:rPr>
        <w:t xml:space="preserve"> Unit I</w:t>
      </w:r>
      <w:r>
        <w:rPr>
          <w:rFonts w:ascii="Times New Roman" w:hAnsi="Times New Roman" w:cs="Times New Roman"/>
        </w:rPr>
        <w:t>I</w:t>
      </w:r>
      <w:r w:rsidR="00FD6CD9">
        <w:rPr>
          <w:rFonts w:ascii="Times New Roman" w:hAnsi="Times New Roman" w:cs="Times New Roman"/>
        </w:rPr>
        <w:t xml:space="preserve"> final draft due (in class and online)</w:t>
      </w:r>
      <w:r w:rsidR="005D2C68">
        <w:rPr>
          <w:rFonts w:ascii="Times New Roman" w:hAnsi="Times New Roman" w:cs="Times New Roman"/>
        </w:rPr>
        <w:t>; optional reading</w:t>
      </w:r>
      <w:bookmarkStart w:id="0" w:name="_GoBack"/>
      <w:bookmarkEnd w:id="0"/>
    </w:p>
    <w:p w:rsidR="00FD6CD9" w:rsidRPr="000E69E4" w:rsidRDefault="00FD6CD9" w:rsidP="00FD6CD9">
      <w:pPr>
        <w:rPr>
          <w:rFonts w:ascii="Times New Roman" w:hAnsi="Times New Roman" w:cs="Times New Roman"/>
        </w:rPr>
      </w:pPr>
    </w:p>
    <w:p w:rsidR="00FD6CD9" w:rsidRPr="000E69E4" w:rsidRDefault="00FD6CD9" w:rsidP="00FD6CD9">
      <w:pPr>
        <w:rPr>
          <w:rFonts w:ascii="Times New Roman" w:eastAsiaTheme="majorEastAsia" w:hAnsi="Times New Roman" w:cs="Times New Roman"/>
          <w:b/>
          <w:bCs/>
          <w:color w:val="5B9BD5" w:themeColor="accent1"/>
        </w:rPr>
      </w:pPr>
    </w:p>
    <w:p w:rsidR="00FD6CD9" w:rsidRPr="000E69E4" w:rsidRDefault="00FD6CD9" w:rsidP="00FD6CD9">
      <w:pPr>
        <w:rPr>
          <w:rFonts w:ascii="Times New Roman" w:hAnsi="Times New Roman" w:cs="Times New Roman"/>
          <w:color w:val="5B9BD5" w:themeColor="accent1"/>
        </w:rPr>
      </w:pPr>
    </w:p>
    <w:p w:rsidR="00FD6CD9" w:rsidRDefault="00FD6CD9" w:rsidP="00FD6CD9">
      <w:pPr>
        <w:rPr>
          <w:rFonts w:ascii="Times New Roman" w:hAnsi="Times New Roman" w:cs="Times New Roman"/>
          <w:color w:val="5B9BD5" w:themeColor="accent1"/>
        </w:rPr>
      </w:pPr>
    </w:p>
    <w:p w:rsidR="00FD6CD9" w:rsidRPr="000E69E4" w:rsidRDefault="00FD6CD9" w:rsidP="00FD6CD9">
      <w:pPr>
        <w:rPr>
          <w:rFonts w:ascii="Times New Roman" w:hAnsi="Times New Roman" w:cs="Times New Roman"/>
          <w:color w:val="5B9BD5" w:themeColor="accent1"/>
        </w:rPr>
      </w:pPr>
    </w:p>
    <w:p w:rsidR="00FD6CD9" w:rsidRPr="000E69E4" w:rsidRDefault="00FD6CD9" w:rsidP="00FD6CD9">
      <w:pPr>
        <w:rPr>
          <w:rFonts w:ascii="Times New Roman" w:hAnsi="Times New Roman" w:cs="Times New Roman"/>
          <w:color w:val="5B9BD5" w:themeColor="accent1"/>
        </w:rPr>
      </w:pPr>
    </w:p>
    <w:p w:rsidR="000923EC" w:rsidRDefault="000923EC"/>
    <w:sectPr w:rsidR="00092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E5072"/>
    <w:multiLevelType w:val="hybridMultilevel"/>
    <w:tmpl w:val="F76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A1597"/>
    <w:multiLevelType w:val="hybridMultilevel"/>
    <w:tmpl w:val="DEA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D9"/>
    <w:rsid w:val="00015AB7"/>
    <w:rsid w:val="000923EC"/>
    <w:rsid w:val="000A2C31"/>
    <w:rsid w:val="000B5DA7"/>
    <w:rsid w:val="000C53DA"/>
    <w:rsid w:val="00105BB8"/>
    <w:rsid w:val="00120C0A"/>
    <w:rsid w:val="00160BD3"/>
    <w:rsid w:val="001F27F3"/>
    <w:rsid w:val="00225DEC"/>
    <w:rsid w:val="00292289"/>
    <w:rsid w:val="002A3549"/>
    <w:rsid w:val="002B6E09"/>
    <w:rsid w:val="00341A08"/>
    <w:rsid w:val="00364E69"/>
    <w:rsid w:val="00375871"/>
    <w:rsid w:val="003D5981"/>
    <w:rsid w:val="003F211B"/>
    <w:rsid w:val="0045098B"/>
    <w:rsid w:val="00486038"/>
    <w:rsid w:val="0049709D"/>
    <w:rsid w:val="004C1346"/>
    <w:rsid w:val="004C499F"/>
    <w:rsid w:val="004D5399"/>
    <w:rsid w:val="004F2F10"/>
    <w:rsid w:val="00565F23"/>
    <w:rsid w:val="005D2C68"/>
    <w:rsid w:val="005F7C9C"/>
    <w:rsid w:val="00654BC2"/>
    <w:rsid w:val="00661AFC"/>
    <w:rsid w:val="006A6579"/>
    <w:rsid w:val="006D33DC"/>
    <w:rsid w:val="00733F8F"/>
    <w:rsid w:val="007715E3"/>
    <w:rsid w:val="00785588"/>
    <w:rsid w:val="007C3452"/>
    <w:rsid w:val="00891D8D"/>
    <w:rsid w:val="008A1C09"/>
    <w:rsid w:val="008A3E9E"/>
    <w:rsid w:val="008D015D"/>
    <w:rsid w:val="008F6C2E"/>
    <w:rsid w:val="00903CF4"/>
    <w:rsid w:val="009D403C"/>
    <w:rsid w:val="009E7E08"/>
    <w:rsid w:val="00A45AF5"/>
    <w:rsid w:val="00A6003D"/>
    <w:rsid w:val="00A75AE5"/>
    <w:rsid w:val="00A96B87"/>
    <w:rsid w:val="00AA6B10"/>
    <w:rsid w:val="00AD4502"/>
    <w:rsid w:val="00B50B5E"/>
    <w:rsid w:val="00C1105E"/>
    <w:rsid w:val="00C24EBA"/>
    <w:rsid w:val="00C356F7"/>
    <w:rsid w:val="00D57111"/>
    <w:rsid w:val="00D96A2B"/>
    <w:rsid w:val="00DB2A78"/>
    <w:rsid w:val="00DB46C5"/>
    <w:rsid w:val="00DC0A0A"/>
    <w:rsid w:val="00E06EFE"/>
    <w:rsid w:val="00E36351"/>
    <w:rsid w:val="00E50467"/>
    <w:rsid w:val="00EC64B5"/>
    <w:rsid w:val="00FD3826"/>
    <w:rsid w:val="00FD48FB"/>
    <w:rsid w:val="00FD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FD715-07ED-4AE4-AFE7-9737A5A7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D9"/>
    <w:pPr>
      <w:ind w:left="720"/>
      <w:contextualSpacing/>
    </w:pPr>
  </w:style>
  <w:style w:type="character" w:styleId="Strong">
    <w:name w:val="Strong"/>
    <w:basedOn w:val="DefaultParagraphFont"/>
    <w:qFormat/>
    <w:rsid w:val="00FD6CD9"/>
    <w:rPr>
      <w:b/>
      <w:bCs/>
    </w:rPr>
  </w:style>
  <w:style w:type="paragraph" w:styleId="NormalWeb">
    <w:name w:val="Normal (Web)"/>
    <w:basedOn w:val="Normal"/>
    <w:rsid w:val="00FD6C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62</cp:revision>
  <dcterms:created xsi:type="dcterms:W3CDTF">2015-08-07T17:22:00Z</dcterms:created>
  <dcterms:modified xsi:type="dcterms:W3CDTF">2015-08-23T16:55:00Z</dcterms:modified>
</cp:coreProperties>
</file>