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2132" w14:textId="77777777" w:rsidR="007B4D66" w:rsidRDefault="0081465F">
      <w:pPr>
        <w:rPr>
          <w:rFonts w:ascii="Times New Roman" w:hAnsi="Times New Roman" w:cs="Times New Roman"/>
        </w:rPr>
      </w:pPr>
      <w:bookmarkStart w:id="0" w:name="_GoBack"/>
      <w:bookmarkEnd w:id="0"/>
      <w:r>
        <w:rPr>
          <w:rFonts w:ascii="Times New Roman" w:hAnsi="Times New Roman" w:cs="Times New Roman"/>
        </w:rPr>
        <w:t>Ball and Moeller “Re-Inventing the Possibilities: Academic Literacy and New Media</w:t>
      </w:r>
    </w:p>
    <w:p w14:paraId="7DE03442" w14:textId="77777777" w:rsidR="0081465F" w:rsidRDefault="0081465F">
      <w:pPr>
        <w:rPr>
          <w:rFonts w:ascii="Times New Roman" w:hAnsi="Times New Roman" w:cs="Times New Roman"/>
        </w:rPr>
      </w:pPr>
    </w:p>
    <w:p w14:paraId="1D41B18E" w14:textId="77777777" w:rsidR="009C7CB0" w:rsidRDefault="009C7CB0" w:rsidP="009C7CB0">
      <w:pPr>
        <w:rPr>
          <w:rFonts w:ascii="Times New Roman" w:hAnsi="Times New Roman" w:cs="Times New Roman"/>
        </w:rPr>
      </w:pPr>
      <w:r>
        <w:rPr>
          <w:rFonts w:ascii="Times New Roman" w:hAnsi="Times New Roman" w:cs="Times New Roman"/>
        </w:rPr>
        <w:tab/>
        <w:t xml:space="preserve">For this week’s text, I’m having a difficult time with analyzing it very critically and I think this has a few reasons. 1. I have a very particular process with reading that I need to engage in order to take up the text’s concepts, ideas, and issues to the best of my ability and a huge factor in that process is reading off of paper instead of a screen. I found it really difficult to fully engage with the text because I couldn’t annotate in the margins and interact with the text in the way that I need to. </w:t>
      </w:r>
      <w:r w:rsidR="006147AB">
        <w:rPr>
          <w:rFonts w:ascii="Times New Roman" w:hAnsi="Times New Roman" w:cs="Times New Roman"/>
        </w:rPr>
        <w:t xml:space="preserve">This is really interesting to me because Ball and Moeller discuss how digitally designed new media, multimodal texts are meant to encourage more reader engagement and meaning-making, however, I’m not convinced of this. While I understand that having hyperlink, comment boxes, and other various digitally gestural modal aspects, I’m not sure that this makes it </w:t>
      </w:r>
      <w:r w:rsidR="006147AB">
        <w:rPr>
          <w:rFonts w:ascii="Times New Roman" w:hAnsi="Times New Roman" w:cs="Times New Roman"/>
          <w:i/>
        </w:rPr>
        <w:t xml:space="preserve">more </w:t>
      </w:r>
      <w:r w:rsidR="006147AB">
        <w:rPr>
          <w:rFonts w:ascii="Times New Roman" w:hAnsi="Times New Roman" w:cs="Times New Roman"/>
        </w:rPr>
        <w:t xml:space="preserve">engaging or even makes it beneficially engaging because the designer deliberately planned the areas and aspects of the composition that the reader is </w:t>
      </w:r>
      <w:r w:rsidR="006147AB">
        <w:rPr>
          <w:rFonts w:ascii="Times New Roman" w:hAnsi="Times New Roman" w:cs="Times New Roman"/>
          <w:i/>
        </w:rPr>
        <w:t xml:space="preserve">meant </w:t>
      </w:r>
      <w:r w:rsidR="006147AB">
        <w:rPr>
          <w:rFonts w:ascii="Times New Roman" w:hAnsi="Times New Roman" w:cs="Times New Roman"/>
        </w:rPr>
        <w:t xml:space="preserve"> to interact with. Therefore, I’m suggesting that this kind of interactivity is taking agency away from the reader to a certain degree, because the interactivity was planned out by the designer. Whereas, with traditional print-text, the reader is allowed to make any comment to the text she wants in order to decipher and make meaning of the text. I understand that these are two </w:t>
      </w:r>
      <w:r w:rsidR="006147AB">
        <w:rPr>
          <w:rFonts w:ascii="Times New Roman" w:hAnsi="Times New Roman" w:cs="Times New Roman"/>
          <w:i/>
        </w:rPr>
        <w:t xml:space="preserve">very dissimilar </w:t>
      </w:r>
      <w:r w:rsidR="006147AB">
        <w:rPr>
          <w:rFonts w:ascii="Times New Roman" w:hAnsi="Times New Roman" w:cs="Times New Roman"/>
        </w:rPr>
        <w:t>kinds of interac</w:t>
      </w:r>
      <w:r w:rsidR="00B21C04">
        <w:rPr>
          <w:rFonts w:ascii="Times New Roman" w:hAnsi="Times New Roman" w:cs="Times New Roman"/>
        </w:rPr>
        <w:t>ting</w:t>
      </w:r>
      <w:r w:rsidR="006147AB">
        <w:rPr>
          <w:rFonts w:ascii="Times New Roman" w:hAnsi="Times New Roman" w:cs="Times New Roman"/>
        </w:rPr>
        <w:t xml:space="preserve"> I also understand that </w:t>
      </w:r>
      <w:r w:rsidR="00B21C04">
        <w:rPr>
          <w:rFonts w:ascii="Times New Roman" w:hAnsi="Times New Roman" w:cs="Times New Roman"/>
        </w:rPr>
        <w:t>the kind of interactivity that is “allowed” or possible in analogue or digital print-texts feels more engaging and meaningful to me as a reader. I feel like this difference in reading is a huge challenge that most instructors of English don’t want to have to deal with so new media and multimodality is pushed to the backburner because instructors are already so over worked. So then, how can we help to better prepare instructors to learn these new skills and literacies?</w:t>
      </w:r>
    </w:p>
    <w:p w14:paraId="7C454583" w14:textId="77777777" w:rsidR="00B21C04" w:rsidRPr="0012144C" w:rsidRDefault="00B21C04" w:rsidP="009C7CB0">
      <w:pPr>
        <w:rPr>
          <w:rFonts w:ascii="Times New Roman" w:hAnsi="Times New Roman" w:cs="Times New Roman"/>
        </w:rPr>
      </w:pPr>
      <w:r>
        <w:rPr>
          <w:rFonts w:ascii="Times New Roman" w:hAnsi="Times New Roman" w:cs="Times New Roman"/>
        </w:rPr>
        <w:tab/>
      </w:r>
      <w:r w:rsidR="0012144C">
        <w:rPr>
          <w:rFonts w:ascii="Times New Roman" w:hAnsi="Times New Roman" w:cs="Times New Roman"/>
        </w:rPr>
        <w:t xml:space="preserve">2. </w:t>
      </w:r>
      <w:r>
        <w:rPr>
          <w:rFonts w:ascii="Times New Roman" w:hAnsi="Times New Roman" w:cs="Times New Roman"/>
        </w:rPr>
        <w:t xml:space="preserve">Another reason I had an issue reading this is because the text jumped around a lot through hyperlinks. Ball and Moeller emphasized this “forking and linking/jumping” as an affordance of designing and reading these texts; however, I’m not convinced that “forking and linking/jumping” is always </w:t>
      </w:r>
      <w:r w:rsidR="0012144C">
        <w:rPr>
          <w:rFonts w:ascii="Times New Roman" w:hAnsi="Times New Roman" w:cs="Times New Roman"/>
        </w:rPr>
        <w:t>be a strength</w:t>
      </w:r>
      <w:r>
        <w:rPr>
          <w:rFonts w:ascii="Times New Roman" w:hAnsi="Times New Roman" w:cs="Times New Roman"/>
        </w:rPr>
        <w:t xml:space="preserve"> of these kinds of texts. How can “forking and </w:t>
      </w:r>
      <w:r w:rsidR="0012144C">
        <w:rPr>
          <w:rFonts w:ascii="Times New Roman" w:hAnsi="Times New Roman" w:cs="Times New Roman"/>
        </w:rPr>
        <w:t xml:space="preserve">linking/jumping” be a constraint of these texts as a designer and a reader? And on the other hand, how can “forking and linking/jumping” be an affordance to a designer and a reader? I feel like this text brought about more questions than answers for me, so I apologize for the whirlwind of questions, but I feel as though I would be remiss to not ask them because I feel confident that this is the direction that our department and pedagogical materials are heading. In fact, I think that our departments and pedagogical materials </w:t>
      </w:r>
      <w:r w:rsidR="0012144C">
        <w:rPr>
          <w:rFonts w:ascii="Times New Roman" w:hAnsi="Times New Roman" w:cs="Times New Roman"/>
          <w:i/>
        </w:rPr>
        <w:t xml:space="preserve">need </w:t>
      </w:r>
      <w:r w:rsidR="0012144C">
        <w:rPr>
          <w:rFonts w:ascii="Times New Roman" w:hAnsi="Times New Roman" w:cs="Times New Roman"/>
        </w:rPr>
        <w:t xml:space="preserve">to head in this direction in order to adapt to our students’ realities. </w:t>
      </w:r>
    </w:p>
    <w:p w14:paraId="0888A3E3" w14:textId="77777777" w:rsidR="009C7CB0" w:rsidRDefault="009C7CB0" w:rsidP="009C7CB0">
      <w:pPr>
        <w:rPr>
          <w:rFonts w:ascii="Times New Roman" w:hAnsi="Times New Roman" w:cs="Times New Roman"/>
        </w:rPr>
      </w:pPr>
    </w:p>
    <w:p w14:paraId="7D03E126" w14:textId="77777777" w:rsidR="009C7CB0" w:rsidRDefault="009C7CB0" w:rsidP="009C7CB0">
      <w:pPr>
        <w:rPr>
          <w:rFonts w:ascii="Times New Roman" w:hAnsi="Times New Roman" w:cs="Times New Roman"/>
        </w:rPr>
      </w:pPr>
      <w:r>
        <w:rPr>
          <w:rFonts w:ascii="Times New Roman" w:hAnsi="Times New Roman" w:cs="Times New Roman"/>
        </w:rPr>
        <w:t>Discussion questions:</w:t>
      </w:r>
    </w:p>
    <w:p w14:paraId="18E17D05" w14:textId="77777777" w:rsidR="0081465F" w:rsidRPr="009C7CB0" w:rsidRDefault="0081465F" w:rsidP="009C7CB0">
      <w:pPr>
        <w:pStyle w:val="ListParagraph"/>
        <w:numPr>
          <w:ilvl w:val="0"/>
          <w:numId w:val="1"/>
        </w:numPr>
        <w:rPr>
          <w:rFonts w:ascii="Times New Roman" w:hAnsi="Times New Roman" w:cs="Times New Roman"/>
        </w:rPr>
      </w:pPr>
      <w:r w:rsidRPr="009C7CB0">
        <w:rPr>
          <w:rFonts w:ascii="Times New Roman" w:hAnsi="Times New Roman" w:cs="Times New Roman"/>
        </w:rPr>
        <w:t>I found this text intere</w:t>
      </w:r>
      <w:r w:rsidR="004D3EE3" w:rsidRPr="009C7CB0">
        <w:rPr>
          <w:rFonts w:ascii="Times New Roman" w:hAnsi="Times New Roman" w:cs="Times New Roman"/>
        </w:rPr>
        <w:t>sting and really circular insofar as, the hyperlinks the authors would put into the text would bring your to different nodes tha</w:t>
      </w:r>
      <w:r w:rsidR="009C7CB0" w:rsidRPr="009C7CB0">
        <w:rPr>
          <w:rFonts w:ascii="Times New Roman" w:hAnsi="Times New Roman" w:cs="Times New Roman"/>
        </w:rPr>
        <w:t>t were further down the index list</w:t>
      </w:r>
      <w:r w:rsidR="004D3EE3" w:rsidRPr="009C7CB0">
        <w:rPr>
          <w:rFonts w:ascii="Times New Roman" w:hAnsi="Times New Roman" w:cs="Times New Roman"/>
        </w:rPr>
        <w:t xml:space="preserve">. While I think this was the point of their text, I also think that this is an embodiment of the meaning-making </w:t>
      </w:r>
      <w:r w:rsidR="00615B35" w:rsidRPr="009C7CB0">
        <w:rPr>
          <w:rFonts w:ascii="Times New Roman" w:hAnsi="Times New Roman" w:cs="Times New Roman"/>
        </w:rPr>
        <w:t xml:space="preserve">tools </w:t>
      </w:r>
      <w:r w:rsidR="004D3EE3" w:rsidRPr="009C7CB0">
        <w:rPr>
          <w:rFonts w:ascii="Times New Roman" w:hAnsi="Times New Roman" w:cs="Times New Roman"/>
        </w:rPr>
        <w:t xml:space="preserve">and commonplaces they discuss and investigate throughout their text. </w:t>
      </w:r>
      <w:r w:rsidR="00D0302D" w:rsidRPr="009C7CB0">
        <w:rPr>
          <w:rFonts w:ascii="Times New Roman" w:hAnsi="Times New Roman" w:cs="Times New Roman"/>
        </w:rPr>
        <w:t xml:space="preserve">They talk about commonplaces and topoi as means to “fork and link/jump” in the theorizing commonplaces section and while I know that they’re practicing that concept throughout this piece, I’m still confused on what it means to “fork” and what the compositional goal of forking is. I understand it as using a hyperlink to “fork” a concept into two or more tangential concepts in order to complexify readers’ understanding through interactivity and non-linearity. Now that I type this out, I </w:t>
      </w:r>
      <w:r w:rsidR="00D0302D" w:rsidRPr="009C7CB0">
        <w:rPr>
          <w:rFonts w:ascii="Times New Roman" w:hAnsi="Times New Roman" w:cs="Times New Roman"/>
        </w:rPr>
        <w:lastRenderedPageBreak/>
        <w:t>feel a bit more comfortable with my understanding of topoi and commonplaces as forking; however, I am still a bit con</w:t>
      </w:r>
      <w:r w:rsidR="009C7CB0" w:rsidRPr="009C7CB0">
        <w:rPr>
          <w:rFonts w:ascii="Times New Roman" w:hAnsi="Times New Roman" w:cs="Times New Roman"/>
        </w:rPr>
        <w:t xml:space="preserve">fused on how </w:t>
      </w:r>
      <w:r w:rsidR="009C7CB0" w:rsidRPr="009C7CB0">
        <w:rPr>
          <w:rFonts w:ascii="Times New Roman" w:hAnsi="Times New Roman" w:cs="Times New Roman"/>
          <w:i/>
        </w:rPr>
        <w:t xml:space="preserve">else </w:t>
      </w:r>
      <w:r w:rsidR="009C7CB0" w:rsidRPr="009C7CB0">
        <w:rPr>
          <w:rFonts w:ascii="Times New Roman" w:hAnsi="Times New Roman" w:cs="Times New Roman"/>
        </w:rPr>
        <w:t xml:space="preserve">forking and linking/jumping can be accomplished without using hyperlinks. In order to achieve this non-linearity in a multimodal text (either digital or analogue) does the designer </w:t>
      </w:r>
      <w:r w:rsidR="009C7CB0" w:rsidRPr="009C7CB0">
        <w:rPr>
          <w:rFonts w:ascii="Times New Roman" w:hAnsi="Times New Roman" w:cs="Times New Roman"/>
          <w:i/>
        </w:rPr>
        <w:t xml:space="preserve">always </w:t>
      </w:r>
      <w:r w:rsidR="009C7CB0" w:rsidRPr="009C7CB0">
        <w:rPr>
          <w:rFonts w:ascii="Times New Roman" w:hAnsi="Times New Roman" w:cs="Times New Roman"/>
        </w:rPr>
        <w:t xml:space="preserve">have to use hyperlinks? Is there any other way to achieve this rhetorical affect/strategy? I’m curious about this, because I worry that teaching these concepts in an FYC class can become easily formulaic. </w:t>
      </w:r>
    </w:p>
    <w:p w14:paraId="1D85F95E" w14:textId="77777777" w:rsidR="009C7CB0" w:rsidRPr="009C7CB0" w:rsidRDefault="00B21C04" w:rsidP="009C7CB0">
      <w:pPr>
        <w:pStyle w:val="ListParagraph"/>
        <w:numPr>
          <w:ilvl w:val="0"/>
          <w:numId w:val="1"/>
        </w:numPr>
        <w:rPr>
          <w:rFonts w:ascii="Times New Roman" w:hAnsi="Times New Roman" w:cs="Times New Roman"/>
        </w:rPr>
      </w:pPr>
      <w:r>
        <w:rPr>
          <w:rFonts w:ascii="Times New Roman" w:hAnsi="Times New Roman" w:cs="Times New Roman"/>
        </w:rPr>
        <w:t xml:space="preserve">My reading response dealt a lot with my own struggles with reading and taking up the piece because of its medium. It’s my understanding that in order to be a better designer of multimodal new media texts, we have to be better readers of multimodal new media texts texts. So then how to we re-teach outselves to be better readers of this new literacy(ies)? In order to effectively teach my students the skills, I have to be able to know and practice the skills, but I am a bit at a loss of how to </w:t>
      </w:r>
      <w:r w:rsidR="0012144C">
        <w:rPr>
          <w:rFonts w:ascii="Times New Roman" w:hAnsi="Times New Roman" w:cs="Times New Roman"/>
        </w:rPr>
        <w:t xml:space="preserve">re-teach myself how to read on a screen. </w:t>
      </w:r>
    </w:p>
    <w:sectPr w:rsidR="009C7CB0" w:rsidRPr="009C7CB0" w:rsidSect="00814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E36A" w14:textId="77777777" w:rsidR="003B7927" w:rsidRDefault="003B7927" w:rsidP="00335253">
      <w:r>
        <w:separator/>
      </w:r>
    </w:p>
  </w:endnote>
  <w:endnote w:type="continuationSeparator" w:id="0">
    <w:p w14:paraId="071E4955" w14:textId="77777777" w:rsidR="003B7927" w:rsidRDefault="003B7927" w:rsidP="0033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296D" w14:textId="77777777" w:rsidR="00335253" w:rsidRDefault="00335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5065" w14:textId="77777777" w:rsidR="00335253" w:rsidRDefault="00335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60D" w14:textId="77777777" w:rsidR="00335253" w:rsidRDefault="00335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83F7" w14:textId="77777777" w:rsidR="003B7927" w:rsidRDefault="003B7927" w:rsidP="00335253">
      <w:r>
        <w:separator/>
      </w:r>
    </w:p>
  </w:footnote>
  <w:footnote w:type="continuationSeparator" w:id="0">
    <w:p w14:paraId="6F7D9D94" w14:textId="77777777" w:rsidR="003B7927" w:rsidRDefault="003B7927" w:rsidP="0033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91E8" w14:textId="77777777" w:rsidR="00335253" w:rsidRDefault="00335253"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946B2" w14:textId="77777777" w:rsidR="00335253" w:rsidRDefault="00335253" w:rsidP="003352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03BE" w14:textId="77777777" w:rsidR="00335253" w:rsidRPr="00335253" w:rsidRDefault="00335253" w:rsidP="00BA4532">
    <w:pPr>
      <w:pStyle w:val="Header"/>
      <w:framePr w:wrap="around" w:vAnchor="text" w:hAnchor="margin" w:xAlign="right" w:y="1"/>
      <w:rPr>
        <w:rStyle w:val="PageNumber"/>
        <w:rFonts w:ascii="Times New Roman" w:hAnsi="Times New Roman" w:cs="Times New Roman"/>
      </w:rPr>
    </w:pPr>
    <w:r w:rsidRPr="00335253">
      <w:rPr>
        <w:rStyle w:val="PageNumber"/>
        <w:rFonts w:ascii="Times New Roman" w:hAnsi="Times New Roman" w:cs="Times New Roman"/>
      </w:rPr>
      <w:fldChar w:fldCharType="begin"/>
    </w:r>
    <w:r w:rsidRPr="00335253">
      <w:rPr>
        <w:rStyle w:val="PageNumber"/>
        <w:rFonts w:ascii="Times New Roman" w:hAnsi="Times New Roman" w:cs="Times New Roman"/>
      </w:rPr>
      <w:instrText xml:space="preserve">PAGE  </w:instrText>
    </w:r>
    <w:r w:rsidRPr="00335253">
      <w:rPr>
        <w:rStyle w:val="PageNumber"/>
        <w:rFonts w:ascii="Times New Roman" w:hAnsi="Times New Roman" w:cs="Times New Roman"/>
      </w:rPr>
      <w:fldChar w:fldCharType="separate"/>
    </w:r>
    <w:r w:rsidR="009835E9">
      <w:rPr>
        <w:rStyle w:val="PageNumber"/>
        <w:rFonts w:ascii="Times New Roman" w:hAnsi="Times New Roman" w:cs="Times New Roman"/>
        <w:noProof/>
      </w:rPr>
      <w:t>1</w:t>
    </w:r>
    <w:r w:rsidRPr="00335253">
      <w:rPr>
        <w:rStyle w:val="PageNumber"/>
        <w:rFonts w:ascii="Times New Roman" w:hAnsi="Times New Roman" w:cs="Times New Roman"/>
      </w:rPr>
      <w:fldChar w:fldCharType="end"/>
    </w:r>
  </w:p>
  <w:p w14:paraId="1CF54F1E" w14:textId="77777777" w:rsidR="00335253" w:rsidRPr="00335253" w:rsidRDefault="00335253" w:rsidP="00335253">
    <w:pPr>
      <w:pStyle w:val="Header"/>
      <w:ind w:right="360"/>
      <w:jc w:val="right"/>
      <w:rPr>
        <w:rFonts w:ascii="Times New Roman" w:hAnsi="Times New Roman" w:cs="Times New Roman"/>
      </w:rPr>
    </w:pPr>
    <w:r w:rsidRPr="00335253">
      <w:rPr>
        <w:rFonts w:ascii="Times New Roman" w:hAnsi="Times New Roman" w:cs="Times New Roman"/>
      </w:rPr>
      <w:t>Keel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F7AF" w14:textId="77777777" w:rsidR="00335253" w:rsidRDefault="00335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6C1A"/>
    <w:multiLevelType w:val="hybridMultilevel"/>
    <w:tmpl w:val="94F6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5F"/>
    <w:rsid w:val="00004D43"/>
    <w:rsid w:val="0012144C"/>
    <w:rsid w:val="002E79D5"/>
    <w:rsid w:val="00335253"/>
    <w:rsid w:val="003B7927"/>
    <w:rsid w:val="004D3EE3"/>
    <w:rsid w:val="006147AB"/>
    <w:rsid w:val="00615B35"/>
    <w:rsid w:val="007B4D66"/>
    <w:rsid w:val="0081465F"/>
    <w:rsid w:val="009835E9"/>
    <w:rsid w:val="009C7CB0"/>
    <w:rsid w:val="00B21C04"/>
    <w:rsid w:val="00D030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DCA29"/>
  <w15:docId w15:val="{31B8DC7F-9016-4F07-81F2-23A946A2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CB0"/>
    <w:pPr>
      <w:ind w:left="720"/>
      <w:contextualSpacing/>
    </w:pPr>
  </w:style>
  <w:style w:type="paragraph" w:styleId="Header">
    <w:name w:val="header"/>
    <w:basedOn w:val="Normal"/>
    <w:link w:val="HeaderChar"/>
    <w:uiPriority w:val="99"/>
    <w:unhideWhenUsed/>
    <w:rsid w:val="00335253"/>
    <w:pPr>
      <w:tabs>
        <w:tab w:val="center" w:pos="4320"/>
        <w:tab w:val="right" w:pos="8640"/>
      </w:tabs>
    </w:pPr>
  </w:style>
  <w:style w:type="character" w:customStyle="1" w:styleId="HeaderChar">
    <w:name w:val="Header Char"/>
    <w:basedOn w:val="DefaultParagraphFont"/>
    <w:link w:val="Header"/>
    <w:uiPriority w:val="99"/>
    <w:rsid w:val="00335253"/>
  </w:style>
  <w:style w:type="character" w:styleId="PageNumber">
    <w:name w:val="page number"/>
    <w:basedOn w:val="DefaultParagraphFont"/>
    <w:uiPriority w:val="99"/>
    <w:semiHidden/>
    <w:unhideWhenUsed/>
    <w:rsid w:val="00335253"/>
  </w:style>
  <w:style w:type="paragraph" w:styleId="Footer">
    <w:name w:val="footer"/>
    <w:basedOn w:val="Normal"/>
    <w:link w:val="FooterChar"/>
    <w:uiPriority w:val="99"/>
    <w:unhideWhenUsed/>
    <w:rsid w:val="00335253"/>
    <w:pPr>
      <w:tabs>
        <w:tab w:val="center" w:pos="4320"/>
        <w:tab w:val="right" w:pos="8640"/>
      </w:tabs>
    </w:pPr>
  </w:style>
  <w:style w:type="character" w:customStyle="1" w:styleId="FooterChar">
    <w:name w:val="Footer Char"/>
    <w:basedOn w:val="DefaultParagraphFont"/>
    <w:link w:val="Footer"/>
    <w:uiPriority w:val="99"/>
    <w:rsid w:val="0033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2015-12-01T15:30:00Z</dcterms:created>
  <dcterms:modified xsi:type="dcterms:W3CDTF">2015-12-01T15:30:00Z</dcterms:modified>
</cp:coreProperties>
</file>